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7944" w14:textId="77777777" w:rsidR="00907C5D" w:rsidRPr="0074429C" w:rsidRDefault="00907C5D" w:rsidP="00907C5D">
      <w:pPr>
        <w:shd w:val="clear" w:color="auto" w:fill="FFFFFF"/>
        <w:spacing w:line="240" w:lineRule="auto"/>
        <w:outlineLvl w:val="2"/>
        <w:rPr>
          <w:rFonts w:ascii="Helvetica" w:eastAsia="Times New Roman" w:hAnsi="Helvetica" w:cs="Helvetica"/>
          <w:b/>
          <w:bCs/>
          <w:color w:val="212B35"/>
          <w:sz w:val="27"/>
          <w:szCs w:val="27"/>
          <w:lang w:eastAsia="en-CA"/>
        </w:rPr>
      </w:pPr>
      <w:r w:rsidRPr="0074429C">
        <w:rPr>
          <w:rFonts w:ascii="Helvetica" w:eastAsia="Times New Roman" w:hAnsi="Helvetica" w:cs="Helvetica"/>
          <w:b/>
          <w:bCs/>
          <w:color w:val="212B35"/>
          <w:sz w:val="27"/>
          <w:szCs w:val="27"/>
          <w:lang w:eastAsia="en-CA"/>
        </w:rPr>
        <w:t>About Paradox Hotel Vancouver</w:t>
      </w:r>
    </w:p>
    <w:p w14:paraId="6BBC1305" w14:textId="77777777" w:rsidR="00907C5D" w:rsidRDefault="00907C5D" w:rsidP="00907C5D">
      <w:pPr>
        <w:shd w:val="clear" w:color="auto" w:fill="FFFFFF"/>
        <w:spacing w:line="240" w:lineRule="auto"/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</w:pP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Paradox Hotel Vancouver boasts 147 guest rooms, including 16 one-bedroom suites and one penthouse suite. Framed by Vancouver’s iconic twisting tower designed by Arthur Erickson, the hotel features seven event venues 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totaling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15,000 </w:t>
      </w:r>
      <w:proofErr w:type="spellStart"/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sq.ft</w:t>
      </w:r>
      <w:proofErr w:type="spellEnd"/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., a 3,982 sq.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ft. wrap-around terrace, indoor pool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,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and walk-out whirlpool, a fitness centre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,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and 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6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,000 sq.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ft. spa facility. Paradox has partnered with Vancouver's top food and beverage champions to deliver the best in fine dining, cocktails, locally-sourced fare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,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and entertainment – with Mott 32, Karma Lounge</w:t>
      </w:r>
      <w:r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>,</w:t>
      </w:r>
      <w:r w:rsidRPr="0074429C">
        <w:rPr>
          <w:rFonts w:ascii="Merriweather" w:eastAsia="Times New Roman" w:hAnsi="Merriweather" w:cs="Times New Roman"/>
          <w:color w:val="212B35"/>
          <w:sz w:val="24"/>
          <w:szCs w:val="24"/>
          <w:lang w:eastAsia="en-CA"/>
        </w:rPr>
        <w:t xml:space="preserve"> and Mansion Nightclub offering elite service to impress even the most discerning guests. For more information, please visit </w:t>
      </w:r>
      <w:hyperlink r:id="rId4" w:history="1">
        <w:r w:rsidRPr="0074429C">
          <w:rPr>
            <w:rStyle w:val="Hyperlink"/>
            <w:rFonts w:ascii="Merriweather" w:eastAsia="Times New Roman" w:hAnsi="Merriweather" w:cs="Times New Roman"/>
            <w:sz w:val="24"/>
            <w:szCs w:val="24"/>
            <w:lang w:eastAsia="en-CA"/>
          </w:rPr>
          <w:t>www.paradoxhotels.com/vancouver</w:t>
        </w:r>
      </w:hyperlink>
    </w:p>
    <w:p w14:paraId="33FBDF39" w14:textId="77777777" w:rsidR="00907C5D" w:rsidRDefault="00907C5D"/>
    <w:sectPr w:rsidR="00907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5D"/>
    <w:rsid w:val="00313481"/>
    <w:rsid w:val="00512842"/>
    <w:rsid w:val="00907C5D"/>
    <w:rsid w:val="00986EDD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F91A"/>
  <w15:chartTrackingRefBased/>
  <w15:docId w15:val="{2220805F-DA4B-4D75-8E49-27BCEDB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doxhotels.com/vancou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Sandhu</dc:creator>
  <cp:keywords/>
  <dc:description/>
  <cp:lastModifiedBy>Kitti Sandhu</cp:lastModifiedBy>
  <cp:revision>2</cp:revision>
  <dcterms:created xsi:type="dcterms:W3CDTF">2022-05-06T00:28:00Z</dcterms:created>
  <dcterms:modified xsi:type="dcterms:W3CDTF">2022-05-13T20:25:00Z</dcterms:modified>
</cp:coreProperties>
</file>