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0E25" w14:textId="77777777" w:rsidR="00A4455E" w:rsidRPr="00A4455E" w:rsidRDefault="00A4455E" w:rsidP="00A4455E">
      <w:pPr>
        <w:shd w:val="clear" w:color="auto" w:fill="FFFFFF"/>
        <w:rPr>
          <w:rFonts w:ascii="Arial" w:eastAsia="Times New Roman" w:hAnsi="Arial" w:cs="Arial"/>
          <w:color w:val="FF0000"/>
          <w:sz w:val="26"/>
          <w:szCs w:val="26"/>
        </w:rPr>
      </w:pPr>
      <w:r w:rsidRPr="00A4455E">
        <w:rPr>
          <w:rFonts w:ascii="Arial" w:eastAsia="Times New Roman" w:hAnsi="Arial" w:cs="Arial"/>
          <w:color w:val="FF0000"/>
          <w:sz w:val="26"/>
          <w:szCs w:val="26"/>
        </w:rPr>
        <w:t>Faisalabad, November,2018</w:t>
      </w:r>
    </w:p>
    <w:p w14:paraId="456D07E1" w14:textId="77777777" w:rsidR="00A4455E" w:rsidRPr="00A4455E" w:rsidRDefault="00A4455E" w:rsidP="00180133">
      <w:pPr>
        <w:shd w:val="clear" w:color="auto" w:fill="FFFFFF"/>
        <w:rPr>
          <w:rFonts w:ascii="Arial" w:eastAsia="Times New Roman" w:hAnsi="Arial" w:cs="Arial"/>
        </w:rPr>
      </w:pPr>
    </w:p>
    <w:p w14:paraId="77CD7203" w14:textId="408956A2" w:rsidR="00180133" w:rsidRPr="00A4455E" w:rsidRDefault="00A4455E">
      <w:pPr>
        <w:rPr>
          <w:rFonts w:ascii="Arial" w:hAnsi="Arial" w:cs="Arial"/>
          <w:b/>
          <w:sz w:val="32"/>
          <w:szCs w:val="32"/>
        </w:rPr>
      </w:pPr>
      <w:r w:rsidRPr="00A4455E">
        <w:rPr>
          <w:rFonts w:ascii="Arial" w:hAnsi="Arial" w:cs="Arial"/>
          <w:b/>
          <w:sz w:val="32"/>
          <w:szCs w:val="32"/>
        </w:rPr>
        <w:t>Faisalabad Serena Hotel 31</w:t>
      </w:r>
      <w:r w:rsidRPr="00A4455E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A4455E">
        <w:rPr>
          <w:rFonts w:ascii="Arial" w:hAnsi="Arial" w:cs="Arial"/>
          <w:b/>
          <w:sz w:val="32"/>
          <w:szCs w:val="32"/>
        </w:rPr>
        <w:t xml:space="preserve"> Anniversary Celebrations</w:t>
      </w:r>
    </w:p>
    <w:p w14:paraId="6E41CF58" w14:textId="77777777" w:rsidR="00A4455E" w:rsidRPr="00A4455E" w:rsidRDefault="00A4455E">
      <w:pPr>
        <w:rPr>
          <w:rFonts w:ascii="Arial" w:hAnsi="Arial" w:cs="Arial"/>
        </w:rPr>
      </w:pPr>
    </w:p>
    <w:p w14:paraId="5FB3F0E3" w14:textId="77777777" w:rsidR="0035464A" w:rsidRPr="00A4455E" w:rsidRDefault="0035464A" w:rsidP="0035464A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sz w:val="72"/>
          <w:szCs w:val="72"/>
          <w:lang/>
        </w:rPr>
      </w:pPr>
      <w:r w:rsidRPr="00A4455E">
        <w:rPr>
          <w:rFonts w:ascii="Arial" w:eastAsia="Times New Roman" w:hAnsi="Arial" w:cs="Arial"/>
          <w:color w:val="000000"/>
          <w:sz w:val="72"/>
          <w:szCs w:val="72"/>
          <w:lang/>
        </w:rPr>
        <w:t xml:space="preserve">The importance of understanding the cultures for organization increases many folds when </w:t>
      </w:r>
    </w:p>
    <w:p w14:paraId="152D19EC" w14:textId="77777777" w:rsidR="0035464A" w:rsidRPr="00A4455E" w:rsidRDefault="0035464A" w:rsidP="0035464A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sz w:val="72"/>
          <w:szCs w:val="72"/>
          <w:lang/>
        </w:rPr>
      </w:pPr>
      <w:r w:rsidRPr="00A4455E">
        <w:rPr>
          <w:rFonts w:ascii="Arial" w:eastAsia="Times New Roman" w:hAnsi="Arial" w:cs="Arial"/>
          <w:color w:val="000000"/>
          <w:sz w:val="72"/>
          <w:szCs w:val="72"/>
          <w:lang/>
        </w:rPr>
        <w:t>it  has  a  highly  diversified  workforce</w:t>
      </w:r>
    </w:p>
    <w:p w14:paraId="318E4E52" w14:textId="77777777" w:rsidR="0035464A" w:rsidRPr="00A4455E" w:rsidRDefault="0035464A" w:rsidP="0035464A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sz w:val="72"/>
          <w:szCs w:val="72"/>
          <w:lang/>
        </w:rPr>
      </w:pPr>
      <w:r w:rsidRPr="00A4455E">
        <w:rPr>
          <w:rFonts w:ascii="Arial" w:eastAsia="Times New Roman" w:hAnsi="Arial" w:cs="Arial"/>
          <w:color w:val="000000"/>
          <w:sz w:val="72"/>
          <w:szCs w:val="72"/>
          <w:lang/>
        </w:rPr>
        <w:t xml:space="preserve">The importance of understanding the cultures for organization increases many folds when </w:t>
      </w:r>
    </w:p>
    <w:p w14:paraId="3B5F80D2" w14:textId="77777777" w:rsidR="0035464A" w:rsidRPr="00A4455E" w:rsidRDefault="0035464A" w:rsidP="0035464A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sz w:val="72"/>
          <w:szCs w:val="72"/>
          <w:lang/>
        </w:rPr>
      </w:pPr>
      <w:r w:rsidRPr="00A4455E">
        <w:rPr>
          <w:rFonts w:ascii="Arial" w:eastAsia="Times New Roman" w:hAnsi="Arial" w:cs="Arial"/>
          <w:color w:val="000000"/>
          <w:sz w:val="72"/>
          <w:szCs w:val="72"/>
          <w:lang/>
        </w:rPr>
        <w:t>it  has  a  highly  diversified  workforce</w:t>
      </w:r>
    </w:p>
    <w:p w14:paraId="1A0BFE02" w14:textId="77777777" w:rsidR="0035464A" w:rsidRPr="00A4455E" w:rsidRDefault="0035464A" w:rsidP="0035464A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sz w:val="72"/>
          <w:szCs w:val="72"/>
          <w:lang/>
        </w:rPr>
      </w:pPr>
      <w:r w:rsidRPr="00A4455E">
        <w:rPr>
          <w:rFonts w:ascii="Arial" w:eastAsia="Times New Roman" w:hAnsi="Arial" w:cs="Arial"/>
          <w:color w:val="000000"/>
          <w:sz w:val="72"/>
          <w:szCs w:val="72"/>
          <w:lang/>
        </w:rPr>
        <w:t xml:space="preserve">The importance of understanding the cultures for organization increases many folds when </w:t>
      </w:r>
    </w:p>
    <w:p w14:paraId="591C4155" w14:textId="77777777" w:rsidR="0035464A" w:rsidRPr="00A4455E" w:rsidRDefault="0035464A" w:rsidP="0035464A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sz w:val="72"/>
          <w:szCs w:val="72"/>
          <w:lang/>
        </w:rPr>
      </w:pPr>
      <w:r w:rsidRPr="00A4455E">
        <w:rPr>
          <w:rFonts w:ascii="Arial" w:eastAsia="Times New Roman" w:hAnsi="Arial" w:cs="Arial"/>
          <w:color w:val="000000"/>
          <w:sz w:val="72"/>
          <w:szCs w:val="72"/>
          <w:lang/>
        </w:rPr>
        <w:t>it  has  a  highly  diversified  workforce</w:t>
      </w:r>
    </w:p>
    <w:p w14:paraId="1F089CA2" w14:textId="77777777" w:rsidR="0035464A" w:rsidRPr="00A4455E" w:rsidRDefault="0035464A" w:rsidP="0035464A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sz w:val="72"/>
          <w:szCs w:val="72"/>
          <w:lang/>
        </w:rPr>
      </w:pPr>
      <w:r w:rsidRPr="00A4455E">
        <w:rPr>
          <w:rFonts w:ascii="Arial" w:eastAsia="Times New Roman" w:hAnsi="Arial" w:cs="Arial"/>
          <w:color w:val="000000"/>
          <w:sz w:val="72"/>
          <w:szCs w:val="72"/>
          <w:lang/>
        </w:rPr>
        <w:t xml:space="preserve">The importance of understanding the cultures for organization increases many folds when </w:t>
      </w:r>
    </w:p>
    <w:p w14:paraId="286DA4FB" w14:textId="77777777" w:rsidR="0035464A" w:rsidRPr="00A4455E" w:rsidRDefault="0035464A" w:rsidP="0035464A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sz w:val="72"/>
          <w:szCs w:val="72"/>
          <w:lang/>
        </w:rPr>
      </w:pPr>
      <w:r w:rsidRPr="00A4455E">
        <w:rPr>
          <w:rFonts w:ascii="Arial" w:eastAsia="Times New Roman" w:hAnsi="Arial" w:cs="Arial"/>
          <w:color w:val="000000"/>
          <w:sz w:val="72"/>
          <w:szCs w:val="72"/>
          <w:lang/>
        </w:rPr>
        <w:t>it  has  a  highly  diversified  workforce</w:t>
      </w:r>
    </w:p>
    <w:p w14:paraId="4B7E80E9" w14:textId="6AAAEB85" w:rsidR="005E396F" w:rsidRPr="00A4455E" w:rsidRDefault="00A4455E" w:rsidP="00B33817">
      <w:pPr>
        <w:rPr>
          <w:rFonts w:ascii="Arial" w:hAnsi="Arial" w:cs="Arial"/>
          <w:sz w:val="24"/>
          <w:szCs w:val="24"/>
        </w:rPr>
      </w:pPr>
      <w:r w:rsidRPr="00A4455E">
        <w:rPr>
          <w:rFonts w:ascii="Arial" w:hAnsi="Arial" w:cs="Arial"/>
          <w:sz w:val="24"/>
          <w:szCs w:val="24"/>
        </w:rPr>
        <w:t>F</w:t>
      </w:r>
      <w:r w:rsidR="002738E3" w:rsidRPr="00A4455E">
        <w:rPr>
          <w:rFonts w:ascii="Arial" w:hAnsi="Arial" w:cs="Arial"/>
          <w:sz w:val="24"/>
          <w:szCs w:val="24"/>
        </w:rPr>
        <w:t xml:space="preserve">aisalabad Serena Hotel is </w:t>
      </w:r>
      <w:r w:rsidR="003A41BC" w:rsidRPr="00A4455E">
        <w:rPr>
          <w:rFonts w:ascii="Arial" w:hAnsi="Arial" w:cs="Arial"/>
          <w:sz w:val="24"/>
          <w:szCs w:val="24"/>
        </w:rPr>
        <w:t>renowned for the world class hospitality</w:t>
      </w:r>
      <w:r w:rsidR="005E396F" w:rsidRPr="00A4455E">
        <w:rPr>
          <w:rFonts w:ascii="Arial" w:hAnsi="Arial" w:cs="Arial"/>
          <w:sz w:val="24"/>
          <w:szCs w:val="24"/>
        </w:rPr>
        <w:t xml:space="preserve"> since 1987</w:t>
      </w:r>
      <w:r w:rsidR="003A41BC" w:rsidRPr="00A4455E">
        <w:rPr>
          <w:rFonts w:ascii="Arial" w:hAnsi="Arial" w:cs="Arial"/>
          <w:sz w:val="24"/>
          <w:szCs w:val="24"/>
        </w:rPr>
        <w:t>.The hotel</w:t>
      </w:r>
      <w:r w:rsidR="005E396F" w:rsidRPr="00A4455E">
        <w:rPr>
          <w:rFonts w:ascii="Arial" w:hAnsi="Arial" w:cs="Arial"/>
          <w:sz w:val="24"/>
          <w:szCs w:val="24"/>
        </w:rPr>
        <w:t xml:space="preserve"> comprises of well-designed luxury rooms, lush green gardens and courtyards along with a wide choice of restaurants offering National &amp; International Delicacies.</w:t>
      </w:r>
    </w:p>
    <w:p w14:paraId="3C9803E7" w14:textId="77777777" w:rsidR="005E396F" w:rsidRPr="00A4455E" w:rsidRDefault="005E396F" w:rsidP="00B33817">
      <w:pPr>
        <w:rPr>
          <w:rFonts w:ascii="Arial" w:hAnsi="Arial" w:cs="Arial"/>
          <w:sz w:val="24"/>
          <w:szCs w:val="24"/>
        </w:rPr>
      </w:pPr>
    </w:p>
    <w:p w14:paraId="58C6F6C7" w14:textId="3A1A31CC" w:rsidR="005E396F" w:rsidRPr="00A4455E" w:rsidRDefault="00875C68" w:rsidP="00B33817">
      <w:pPr>
        <w:rPr>
          <w:rFonts w:ascii="Arial" w:hAnsi="Arial" w:cs="Arial"/>
          <w:sz w:val="24"/>
          <w:szCs w:val="24"/>
        </w:rPr>
      </w:pPr>
      <w:r w:rsidRPr="00A4455E">
        <w:rPr>
          <w:rFonts w:ascii="Arial" w:hAnsi="Arial" w:cs="Arial"/>
          <w:sz w:val="24"/>
          <w:szCs w:val="24"/>
        </w:rPr>
        <w:t>Enduring</w:t>
      </w:r>
      <w:r w:rsidR="005E396F" w:rsidRPr="00A4455E">
        <w:rPr>
          <w:rFonts w:ascii="Arial" w:hAnsi="Arial" w:cs="Arial"/>
          <w:sz w:val="24"/>
          <w:szCs w:val="24"/>
        </w:rPr>
        <w:t xml:space="preserve"> the legacy of the best hospitality services in the city Faisalabad Serena Hotel o</w:t>
      </w:r>
      <w:r w:rsidR="00B33817" w:rsidRPr="00A4455E">
        <w:rPr>
          <w:rFonts w:ascii="Arial" w:hAnsi="Arial" w:cs="Arial"/>
          <w:sz w:val="24"/>
          <w:szCs w:val="24"/>
        </w:rPr>
        <w:t xml:space="preserve">n 28th November,2018 celebrated its 31st </w:t>
      </w:r>
      <w:r w:rsidR="005E396F" w:rsidRPr="00A4455E">
        <w:rPr>
          <w:rFonts w:ascii="Arial" w:hAnsi="Arial" w:cs="Arial"/>
          <w:sz w:val="24"/>
          <w:szCs w:val="24"/>
        </w:rPr>
        <w:t>Anniversary. Cake</w:t>
      </w:r>
      <w:r w:rsidR="00B33817" w:rsidRPr="00A4455E">
        <w:rPr>
          <w:rFonts w:ascii="Arial" w:hAnsi="Arial" w:cs="Arial"/>
          <w:sz w:val="24"/>
          <w:szCs w:val="24"/>
        </w:rPr>
        <w:t xml:space="preserve"> Cutting ceremony was arranged on </w:t>
      </w:r>
      <w:r w:rsidR="005E396F" w:rsidRPr="00A4455E">
        <w:rPr>
          <w:rFonts w:ascii="Arial" w:hAnsi="Arial" w:cs="Arial"/>
          <w:sz w:val="24"/>
          <w:szCs w:val="24"/>
        </w:rPr>
        <w:t xml:space="preserve">the day </w:t>
      </w:r>
      <w:r w:rsidR="00B33817" w:rsidRPr="00A4455E">
        <w:rPr>
          <w:rFonts w:ascii="Arial" w:hAnsi="Arial" w:cs="Arial"/>
          <w:sz w:val="24"/>
          <w:szCs w:val="24"/>
        </w:rPr>
        <w:t>which</w:t>
      </w:r>
      <w:r w:rsidR="005E396F" w:rsidRPr="00A4455E">
        <w:rPr>
          <w:rFonts w:ascii="Arial" w:hAnsi="Arial" w:cs="Arial"/>
          <w:sz w:val="24"/>
          <w:szCs w:val="24"/>
        </w:rPr>
        <w:t xml:space="preserve"> was graced by</w:t>
      </w:r>
      <w:r w:rsidR="00B33817" w:rsidRPr="00A4455E">
        <w:rPr>
          <w:rFonts w:ascii="Arial" w:hAnsi="Arial" w:cs="Arial"/>
          <w:sz w:val="24"/>
          <w:szCs w:val="24"/>
        </w:rPr>
        <w:t xml:space="preserve"> G</w:t>
      </w:r>
      <w:r w:rsidR="005E396F" w:rsidRPr="00A4455E">
        <w:rPr>
          <w:rFonts w:ascii="Arial" w:hAnsi="Arial" w:cs="Arial"/>
          <w:sz w:val="24"/>
          <w:szCs w:val="24"/>
        </w:rPr>
        <w:t xml:space="preserve">eneral </w:t>
      </w:r>
      <w:r w:rsidR="00B33817" w:rsidRPr="00A4455E">
        <w:rPr>
          <w:rFonts w:ascii="Arial" w:hAnsi="Arial" w:cs="Arial"/>
          <w:sz w:val="24"/>
          <w:szCs w:val="24"/>
        </w:rPr>
        <w:t>M</w:t>
      </w:r>
      <w:r w:rsidR="005E396F" w:rsidRPr="00A4455E">
        <w:rPr>
          <w:rFonts w:ascii="Arial" w:hAnsi="Arial" w:cs="Arial"/>
          <w:sz w:val="24"/>
          <w:szCs w:val="24"/>
        </w:rPr>
        <w:t xml:space="preserve">anager </w:t>
      </w:r>
      <w:r w:rsidR="00B33817" w:rsidRPr="00A4455E">
        <w:rPr>
          <w:rFonts w:ascii="Arial" w:hAnsi="Arial" w:cs="Arial"/>
          <w:sz w:val="24"/>
          <w:szCs w:val="24"/>
        </w:rPr>
        <w:t xml:space="preserve">Mr. Saqib Ahmed along with EAM Mr. Irfan Majeed &amp; Director Projects Mr. Kabir </w:t>
      </w:r>
      <w:r w:rsidR="005E396F" w:rsidRPr="00A4455E">
        <w:rPr>
          <w:rFonts w:ascii="Arial" w:hAnsi="Arial" w:cs="Arial"/>
          <w:sz w:val="24"/>
          <w:szCs w:val="24"/>
        </w:rPr>
        <w:t>Malik and the management of Faisalabad Serena Hotel.</w:t>
      </w:r>
    </w:p>
    <w:p w14:paraId="71BE82B6" w14:textId="77777777" w:rsidR="005E396F" w:rsidRPr="00A4455E" w:rsidRDefault="005E396F" w:rsidP="00B33817">
      <w:pPr>
        <w:rPr>
          <w:rFonts w:ascii="Arial" w:hAnsi="Arial" w:cs="Arial"/>
          <w:sz w:val="24"/>
          <w:szCs w:val="24"/>
        </w:rPr>
      </w:pPr>
    </w:p>
    <w:p w14:paraId="0E5ACB36" w14:textId="354DF337" w:rsidR="00251010" w:rsidRDefault="005E396F" w:rsidP="00B33817">
      <w:pPr>
        <w:rPr>
          <w:rFonts w:ascii="Arial" w:hAnsi="Arial" w:cs="Arial"/>
          <w:sz w:val="24"/>
          <w:szCs w:val="24"/>
        </w:rPr>
      </w:pPr>
      <w:r w:rsidRPr="00A4455E">
        <w:rPr>
          <w:rFonts w:ascii="Arial" w:hAnsi="Arial" w:cs="Arial"/>
          <w:sz w:val="24"/>
          <w:szCs w:val="24"/>
        </w:rPr>
        <w:t>The celebration</w:t>
      </w:r>
      <w:r w:rsidR="00875C68" w:rsidRPr="00A4455E">
        <w:rPr>
          <w:rFonts w:ascii="Arial" w:hAnsi="Arial" w:cs="Arial"/>
          <w:sz w:val="24"/>
          <w:szCs w:val="24"/>
        </w:rPr>
        <w:t>s</w:t>
      </w:r>
      <w:r w:rsidRPr="00A4455E">
        <w:rPr>
          <w:rFonts w:ascii="Arial" w:hAnsi="Arial" w:cs="Arial"/>
          <w:sz w:val="24"/>
          <w:szCs w:val="24"/>
        </w:rPr>
        <w:t xml:space="preserve"> continued from 28</w:t>
      </w:r>
      <w:r w:rsidRPr="00A4455E">
        <w:rPr>
          <w:rFonts w:ascii="Arial" w:hAnsi="Arial" w:cs="Arial"/>
          <w:sz w:val="24"/>
          <w:szCs w:val="24"/>
          <w:vertAlign w:val="superscript"/>
        </w:rPr>
        <w:t>th</w:t>
      </w:r>
      <w:r w:rsidRPr="00A4455E">
        <w:rPr>
          <w:rFonts w:ascii="Arial" w:hAnsi="Arial" w:cs="Arial"/>
          <w:sz w:val="24"/>
          <w:szCs w:val="24"/>
        </w:rPr>
        <w:t xml:space="preserve"> November-30</w:t>
      </w:r>
      <w:r w:rsidRPr="00A4455E">
        <w:rPr>
          <w:rFonts w:ascii="Arial" w:hAnsi="Arial" w:cs="Arial"/>
          <w:sz w:val="24"/>
          <w:szCs w:val="24"/>
          <w:vertAlign w:val="superscript"/>
        </w:rPr>
        <w:t>th</w:t>
      </w:r>
      <w:r w:rsidRPr="00A4455E">
        <w:rPr>
          <w:rFonts w:ascii="Arial" w:hAnsi="Arial" w:cs="Arial"/>
          <w:sz w:val="24"/>
          <w:szCs w:val="24"/>
        </w:rPr>
        <w:t xml:space="preserve"> </w:t>
      </w:r>
      <w:r w:rsidR="00875C68" w:rsidRPr="00A4455E">
        <w:rPr>
          <w:rFonts w:ascii="Arial" w:hAnsi="Arial" w:cs="Arial"/>
          <w:sz w:val="24"/>
          <w:szCs w:val="24"/>
        </w:rPr>
        <w:t xml:space="preserve">November. The exterior façade of the building was lit up to add in the festivities and an </w:t>
      </w:r>
      <w:r w:rsidRPr="00A4455E">
        <w:rPr>
          <w:rFonts w:ascii="Arial" w:hAnsi="Arial" w:cs="Arial"/>
          <w:sz w:val="24"/>
          <w:szCs w:val="24"/>
        </w:rPr>
        <w:t xml:space="preserve">amazing discount of 31% was offered in all restaurants </w:t>
      </w:r>
      <w:r w:rsidR="00875C68" w:rsidRPr="00A4455E">
        <w:rPr>
          <w:rFonts w:ascii="Arial" w:hAnsi="Arial" w:cs="Arial"/>
          <w:sz w:val="24"/>
          <w:szCs w:val="24"/>
        </w:rPr>
        <w:t xml:space="preserve">for the guests </w:t>
      </w:r>
      <w:r w:rsidRPr="00A4455E">
        <w:rPr>
          <w:rFonts w:ascii="Arial" w:hAnsi="Arial" w:cs="Arial"/>
          <w:sz w:val="24"/>
          <w:szCs w:val="24"/>
        </w:rPr>
        <w:t>that lasted till 30th November 2018.</w:t>
      </w:r>
    </w:p>
    <w:p w14:paraId="0A785289" w14:textId="4503052C" w:rsidR="00A4455E" w:rsidRDefault="00A4455E" w:rsidP="00B33817">
      <w:pPr>
        <w:rPr>
          <w:rFonts w:ascii="Arial" w:hAnsi="Arial" w:cs="Arial"/>
          <w:sz w:val="24"/>
          <w:szCs w:val="24"/>
        </w:rPr>
      </w:pPr>
    </w:p>
    <w:p w14:paraId="76CDC472" w14:textId="77777777" w:rsidR="00A4455E" w:rsidRPr="004F6B86" w:rsidRDefault="00A4455E" w:rsidP="00A4455E">
      <w:pPr>
        <w:shd w:val="clear" w:color="auto" w:fill="FFFFFF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</w:rPr>
      </w:pPr>
      <w:r w:rsidRPr="004F6B86"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</w:rPr>
        <w:t>ABOUT SERENA HOTELS</w:t>
      </w:r>
    </w:p>
    <w:p w14:paraId="4EF63DA1" w14:textId="77777777" w:rsidR="00A4455E" w:rsidRPr="004F6B86" w:rsidRDefault="00A4455E" w:rsidP="00A4455E">
      <w:pPr>
        <w:rPr>
          <w:rFonts w:ascii="Arial" w:eastAsia="Times New Roman" w:hAnsi="Arial" w:cs="Arial"/>
          <w:color w:val="808080" w:themeColor="background1" w:themeShade="80"/>
          <w:sz w:val="18"/>
          <w:szCs w:val="18"/>
        </w:rPr>
      </w:pP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Serena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Hotels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has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established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itself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one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of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the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world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>’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leading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hospitality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brands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offering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quality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accommodation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unique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holiday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and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conference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solutions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cultural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heritage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and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adventure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tourism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.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Its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collection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of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35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unique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hotels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resorts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safari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lodges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and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camps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palaces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and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forts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located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in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East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Africa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(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Kenya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Tanzania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Zanzibar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Rwanda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and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Uganda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),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Mozambique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and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South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Asia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(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Pakistan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Afghanistan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and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Tajikistan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)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are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in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some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of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the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world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>’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most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interesting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enchanting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,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historic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and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exotic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Pr="004F6B86">
        <w:rPr>
          <w:rFonts w:ascii="Arial" w:eastAsia="Calibri" w:hAnsi="Arial" w:cs="Arial"/>
          <w:color w:val="808080" w:themeColor="background1" w:themeShade="80"/>
          <w:sz w:val="18"/>
          <w:szCs w:val="18"/>
          <w:shd w:val="clear" w:color="auto" w:fill="FFFFFF"/>
        </w:rPr>
        <w:t>settings</w:t>
      </w:r>
      <w:r w:rsidRPr="004F6B86">
        <w:rPr>
          <w:rFonts w:ascii="Arial" w:eastAsia="Times New Roman" w:hAnsi="Arial" w:cs="Arial"/>
          <w:color w:val="808080" w:themeColor="background1" w:themeShade="80"/>
          <w:sz w:val="18"/>
          <w:szCs w:val="18"/>
          <w:shd w:val="clear" w:color="auto" w:fill="FFFFFF"/>
        </w:rPr>
        <w:t>.</w:t>
      </w:r>
    </w:p>
    <w:p w14:paraId="1FEA33B1" w14:textId="77777777" w:rsidR="00A4455E" w:rsidRPr="00A4455E" w:rsidRDefault="00A4455E" w:rsidP="00B33817">
      <w:pPr>
        <w:rPr>
          <w:rFonts w:ascii="Arial" w:hAnsi="Arial" w:cs="Arial"/>
          <w:sz w:val="24"/>
          <w:szCs w:val="24"/>
        </w:rPr>
      </w:pPr>
    </w:p>
    <w:p w14:paraId="5EED3CF2" w14:textId="371E86C2" w:rsidR="005F7CED" w:rsidRPr="00A4455E" w:rsidRDefault="005F7CED" w:rsidP="00B33817">
      <w:pPr>
        <w:rPr>
          <w:rFonts w:ascii="Arial" w:eastAsia="Times New Roman" w:hAnsi="Arial" w:cs="Arial"/>
        </w:rPr>
      </w:pPr>
    </w:p>
    <w:p w14:paraId="7208C503" w14:textId="557B06EA" w:rsidR="00A4455E" w:rsidRPr="00A4455E" w:rsidRDefault="00A4455E" w:rsidP="00C14C91">
      <w:pPr>
        <w:shd w:val="clear" w:color="auto" w:fill="FFFFFF"/>
        <w:rPr>
          <w:rFonts w:ascii="Arial" w:hAnsi="Arial" w:cs="Arial"/>
          <w:i/>
          <w:color w:val="000000" w:themeColor="text1"/>
          <w:u w:val="single"/>
        </w:rPr>
      </w:pPr>
      <w:r w:rsidRPr="00A4455E">
        <w:rPr>
          <w:rFonts w:ascii="Arial" w:hAnsi="Arial" w:cs="Arial"/>
          <w:i/>
          <w:color w:val="000000" w:themeColor="text1"/>
          <w:u w:val="single"/>
        </w:rPr>
        <w:t>Press Contact</w:t>
      </w:r>
    </w:p>
    <w:p w14:paraId="034F00BD" w14:textId="59B4F654" w:rsidR="00C659D6" w:rsidRPr="00A4455E" w:rsidRDefault="00C14C91" w:rsidP="00C14C91">
      <w:pPr>
        <w:shd w:val="clear" w:color="auto" w:fill="FFFFFF"/>
        <w:rPr>
          <w:rStyle w:val="Hyperlink"/>
          <w:rFonts w:ascii="Arial" w:eastAsia="Times New Roman" w:hAnsi="Arial" w:cs="Arial"/>
          <w:i/>
          <w:color w:val="FF0000"/>
          <w:u w:val="none"/>
        </w:rPr>
      </w:pPr>
      <w:r w:rsidRPr="00A4455E">
        <w:rPr>
          <w:rFonts w:ascii="Arial" w:eastAsia="Times New Roman" w:hAnsi="Arial" w:cs="Arial"/>
          <w:i/>
          <w:color w:val="FF0000"/>
        </w:rPr>
        <w:t>Mehak Khan</w:t>
      </w:r>
      <w:r w:rsidRPr="00A4455E">
        <w:rPr>
          <w:rFonts w:ascii="Arial" w:eastAsia="Times New Roman" w:hAnsi="Arial" w:cs="Arial"/>
          <w:i/>
          <w:color w:val="FF0000"/>
        </w:rPr>
        <w:br/>
        <w:t>Manager Marketing &amp; Communication</w:t>
      </w:r>
      <w:r w:rsidRPr="00A4455E">
        <w:rPr>
          <w:rFonts w:ascii="Arial" w:eastAsia="Times New Roman" w:hAnsi="Arial" w:cs="Arial"/>
          <w:i/>
          <w:color w:val="FF0000"/>
        </w:rPr>
        <w:br/>
        <w:t>Tel: +92 307 7778811</w:t>
      </w:r>
      <w:r w:rsidRPr="00A4455E">
        <w:rPr>
          <w:rFonts w:ascii="Arial" w:eastAsia="Times New Roman" w:hAnsi="Arial" w:cs="Arial"/>
          <w:i/>
          <w:color w:val="FF0000"/>
        </w:rPr>
        <w:br/>
      </w:r>
      <w:hyperlink r:id="rId6" w:history="1">
        <w:r w:rsidR="00D24E5F" w:rsidRPr="00A4455E">
          <w:rPr>
            <w:rStyle w:val="Hyperlink"/>
            <w:rFonts w:ascii="Arial" w:eastAsia="Times New Roman" w:hAnsi="Arial" w:cs="Arial"/>
            <w:i/>
            <w:color w:val="FF0000"/>
            <w:u w:val="none"/>
          </w:rPr>
          <w:t>mehak.khan@serena.com.pk</w:t>
        </w:r>
      </w:hyperlink>
    </w:p>
    <w:p w14:paraId="1B25A23D" w14:textId="0DCDCD23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2B437C6D" w14:textId="57092ABA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15B90634" w14:textId="520E6EF6" w:rsidR="00251010" w:rsidRDefault="00875C68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  <w:r>
        <w:rPr>
          <w:rStyle w:val="Hyperlink"/>
          <w:rFonts w:ascii="Arial" w:eastAsia="Times New Roman" w:hAnsi="Arial" w:cs="Arial"/>
        </w:rPr>
        <w:lastRenderedPageBreak/>
        <w:t xml:space="preserve">           </w:t>
      </w:r>
      <w:r>
        <w:rPr>
          <w:noProof/>
        </w:rPr>
        <w:drawing>
          <wp:inline distT="0" distB="0" distL="0" distR="0" wp14:anchorId="41ED2FE5" wp14:editId="1A648B1E">
            <wp:extent cx="4089400" cy="2649810"/>
            <wp:effectExtent l="133350" t="114300" r="139700" b="1701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cial Med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921" cy="27110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FAE4C05" w14:textId="0EC3B334" w:rsidR="00251010" w:rsidRDefault="00875C68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  <w:r>
        <w:rPr>
          <w:rStyle w:val="Hyperlink"/>
          <w:rFonts w:ascii="Arial" w:eastAsia="Times New Roman" w:hAnsi="Arial" w:cs="Arial"/>
        </w:rPr>
        <w:t xml:space="preserve"> </w:t>
      </w:r>
      <w:r>
        <w:rPr>
          <w:noProof/>
        </w:rPr>
        <w:drawing>
          <wp:inline distT="0" distB="0" distL="0" distR="0" wp14:anchorId="1B43B451" wp14:editId="05E46116">
            <wp:extent cx="2590714" cy="1727200"/>
            <wp:effectExtent l="133350" t="114300" r="153035" b="158750"/>
            <wp:docPr id="3" name="Picture 3" descr="C:\Users\mehak.khan\AppData\Local\Microsoft\Windows\INetCache\Content.Word\46875550_934533443399171_6614106570479370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ak.khan\AppData\Local\Microsoft\Windows\INetCache\Content.Word\46875550_934533443399171_661410657047937024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63" cy="17615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91A473" wp14:editId="345EBDD9">
            <wp:extent cx="2590716" cy="1727200"/>
            <wp:effectExtent l="133350" t="114300" r="153035" b="158750"/>
            <wp:docPr id="4" name="Picture 4" descr="C:\Users\mehak.khan\AppData\Local\Microsoft\Windows\INetCache\Content.Word\47019451_934532903399225_47812503480209244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ak.khan\AppData\Local\Microsoft\Windows\INetCache\Content.Word\47019451_934532903399225_4781250348020924416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0" cy="1749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4F06925" w14:textId="45EB97F7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101488F4" w14:textId="297E0346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3798AFCF" w14:textId="3B0CEC20" w:rsidR="00251010" w:rsidRDefault="00F4369D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  <w:r>
        <w:rPr>
          <w:rStyle w:val="Hyperlink"/>
          <w:rFonts w:ascii="Arial" w:eastAsia="Times New Roman" w:hAnsi="Arial" w:cs="Arial"/>
        </w:rPr>
        <w:t xml:space="preserve">                                 </w:t>
      </w:r>
    </w:p>
    <w:p w14:paraId="0DE33D92" w14:textId="61BDD1E5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4A2A1F73" w14:textId="4D054FC6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5FD24654" w14:textId="20E0F7D5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71906EC2" w14:textId="4CF5F426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12A43065" w14:textId="3FE15D52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43C5E955" w14:textId="1A9533DA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68F30118" w14:textId="08E51339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701A40E7" w14:textId="3A38C22C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2E7DED53" w14:textId="30064CBD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7CBAC25A" w14:textId="23BEF2C7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6F748E56" w14:textId="65857579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59822AE4" w14:textId="71B449E3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2C837A3C" w14:textId="4AF51182" w:rsidR="00251010" w:rsidRDefault="00251010" w:rsidP="00C14C91">
      <w:pPr>
        <w:shd w:val="clear" w:color="auto" w:fill="FFFFFF"/>
        <w:rPr>
          <w:rStyle w:val="Hyperlink"/>
          <w:rFonts w:ascii="Arial" w:eastAsia="Times New Roman" w:hAnsi="Arial" w:cs="Arial"/>
        </w:rPr>
      </w:pPr>
    </w:p>
    <w:p w14:paraId="5747E4D3" w14:textId="4070B14B" w:rsidR="00D24E5F" w:rsidRDefault="00D24E5F" w:rsidP="00C14C91">
      <w:pPr>
        <w:shd w:val="clear" w:color="auto" w:fill="FFFFFF"/>
        <w:rPr>
          <w:rFonts w:ascii="Arial" w:eastAsia="Times New Roman" w:hAnsi="Arial" w:cs="Arial"/>
        </w:rPr>
      </w:pPr>
      <w:bookmarkStart w:id="0" w:name="_GoBack"/>
      <w:bookmarkEnd w:id="0"/>
    </w:p>
    <w:sectPr w:rsidR="00D24E5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E4F96" w14:textId="77777777" w:rsidR="00242FFA" w:rsidRDefault="00242FFA" w:rsidP="00180133">
      <w:r>
        <w:separator/>
      </w:r>
    </w:p>
  </w:endnote>
  <w:endnote w:type="continuationSeparator" w:id="0">
    <w:p w14:paraId="780324DF" w14:textId="77777777" w:rsidR="00242FFA" w:rsidRDefault="00242FFA" w:rsidP="0018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D3EEF" w14:textId="77777777" w:rsidR="00242FFA" w:rsidRDefault="00242FFA" w:rsidP="00180133">
      <w:r>
        <w:separator/>
      </w:r>
    </w:p>
  </w:footnote>
  <w:footnote w:type="continuationSeparator" w:id="0">
    <w:p w14:paraId="301958E4" w14:textId="77777777" w:rsidR="00242FFA" w:rsidRDefault="00242FFA" w:rsidP="0018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2DA3" w14:textId="77777777" w:rsidR="00180133" w:rsidRDefault="00180133">
    <w:pPr>
      <w:pStyle w:val="Header"/>
    </w:pPr>
    <w:r>
      <w:t xml:space="preserve">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5E3EFB8" wp14:editId="44706F6A">
          <wp:extent cx="1548384" cy="813816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84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33"/>
    <w:rsid w:val="00052DB0"/>
    <w:rsid w:val="000567F3"/>
    <w:rsid w:val="000C54D2"/>
    <w:rsid w:val="00180133"/>
    <w:rsid w:val="001B5480"/>
    <w:rsid w:val="00242FFA"/>
    <w:rsid w:val="00244A93"/>
    <w:rsid w:val="00251010"/>
    <w:rsid w:val="002649EC"/>
    <w:rsid w:val="002738E3"/>
    <w:rsid w:val="0035464A"/>
    <w:rsid w:val="00385C90"/>
    <w:rsid w:val="003A41BC"/>
    <w:rsid w:val="003B5E42"/>
    <w:rsid w:val="003D28C7"/>
    <w:rsid w:val="00414A04"/>
    <w:rsid w:val="00581CDB"/>
    <w:rsid w:val="005E396F"/>
    <w:rsid w:val="005F7CED"/>
    <w:rsid w:val="00623B95"/>
    <w:rsid w:val="00647408"/>
    <w:rsid w:val="006611BA"/>
    <w:rsid w:val="00770403"/>
    <w:rsid w:val="00772BA2"/>
    <w:rsid w:val="007805B9"/>
    <w:rsid w:val="00783458"/>
    <w:rsid w:val="007B2D9D"/>
    <w:rsid w:val="00801DA0"/>
    <w:rsid w:val="00827E4F"/>
    <w:rsid w:val="00875C68"/>
    <w:rsid w:val="00924143"/>
    <w:rsid w:val="00944AE9"/>
    <w:rsid w:val="00955D86"/>
    <w:rsid w:val="009924F7"/>
    <w:rsid w:val="009B76E0"/>
    <w:rsid w:val="00A34CDA"/>
    <w:rsid w:val="00A4455E"/>
    <w:rsid w:val="00AD5B8C"/>
    <w:rsid w:val="00AF27C9"/>
    <w:rsid w:val="00B148AE"/>
    <w:rsid w:val="00B33817"/>
    <w:rsid w:val="00B62022"/>
    <w:rsid w:val="00BF6BB5"/>
    <w:rsid w:val="00C14C91"/>
    <w:rsid w:val="00C405D3"/>
    <w:rsid w:val="00C659D6"/>
    <w:rsid w:val="00C94C76"/>
    <w:rsid w:val="00D24E5F"/>
    <w:rsid w:val="00D67ADF"/>
    <w:rsid w:val="00D90727"/>
    <w:rsid w:val="00D926D0"/>
    <w:rsid w:val="00DC2095"/>
    <w:rsid w:val="00E25B19"/>
    <w:rsid w:val="00E26BA3"/>
    <w:rsid w:val="00F305EC"/>
    <w:rsid w:val="00F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3CA1"/>
  <w15:chartTrackingRefBased/>
  <w15:docId w15:val="{533F78F0-04F3-4998-85FA-E584FAC4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133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133"/>
  </w:style>
  <w:style w:type="paragraph" w:styleId="Footer">
    <w:name w:val="footer"/>
    <w:basedOn w:val="Normal"/>
    <w:link w:val="FooterChar"/>
    <w:uiPriority w:val="99"/>
    <w:unhideWhenUsed/>
    <w:rsid w:val="00180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133"/>
  </w:style>
  <w:style w:type="paragraph" w:styleId="NormalWeb">
    <w:name w:val="Normal (Web)"/>
    <w:basedOn w:val="Normal"/>
    <w:uiPriority w:val="99"/>
    <w:unhideWhenUsed/>
    <w:rsid w:val="001801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E5F"/>
    <w:rPr>
      <w:color w:val="808080"/>
      <w:shd w:val="clear" w:color="auto" w:fill="E6E6E6"/>
    </w:rPr>
  </w:style>
  <w:style w:type="character" w:customStyle="1" w:styleId="a">
    <w:name w:val="_"/>
    <w:basedOn w:val="DefaultParagraphFont"/>
    <w:rsid w:val="0035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hak.khan@serena.com.p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Mehak Khan</dc:creator>
  <cp:keywords/>
  <dc:description/>
  <cp:lastModifiedBy>Iqra Shah (S&amp;M/TPS)</cp:lastModifiedBy>
  <cp:revision>16</cp:revision>
  <dcterms:created xsi:type="dcterms:W3CDTF">2018-01-19T10:54:00Z</dcterms:created>
  <dcterms:modified xsi:type="dcterms:W3CDTF">2019-02-13T11:19:00Z</dcterms:modified>
</cp:coreProperties>
</file>