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254E" w14:textId="77777777" w:rsidR="00E63723" w:rsidRDefault="00E63723" w:rsidP="00E63723">
      <w:pPr>
        <w:ind w:firstLine="0"/>
        <w:rPr>
          <w:b/>
        </w:rPr>
      </w:pPr>
    </w:p>
    <w:p w14:paraId="089D0C6A" w14:textId="77777777" w:rsidR="00E63723" w:rsidRDefault="00E63723" w:rsidP="00E6372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3619206" wp14:editId="212BA71B">
            <wp:extent cx="1117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1E15A" w14:textId="77777777" w:rsidR="00E63723" w:rsidRPr="00E32FCA" w:rsidRDefault="00E63723" w:rsidP="00E63723">
      <w:pPr>
        <w:jc w:val="both"/>
        <w:rPr>
          <w:color w:val="FF0000"/>
        </w:rPr>
      </w:pPr>
      <w:r>
        <w:rPr>
          <w:color w:val="FF0000"/>
        </w:rPr>
        <w:t xml:space="preserve">Serena Hotels </w:t>
      </w:r>
      <w:r w:rsidRPr="00E32FCA">
        <w:rPr>
          <w:color w:val="FF0000"/>
        </w:rPr>
        <w:t>Corporate</w:t>
      </w:r>
    </w:p>
    <w:p w14:paraId="595EFEEE" w14:textId="3DE1E190" w:rsidR="00E63723" w:rsidRPr="00E32FCA" w:rsidRDefault="00E63723" w:rsidP="00E63723">
      <w:pPr>
        <w:jc w:val="both"/>
        <w:rPr>
          <w:color w:val="FF0000"/>
        </w:rPr>
      </w:pPr>
      <w:r>
        <w:rPr>
          <w:color w:val="FF0000"/>
        </w:rPr>
        <w:t>27</w:t>
      </w:r>
      <w:r>
        <w:rPr>
          <w:color w:val="FF0000"/>
          <w:vertAlign w:val="superscript"/>
        </w:rPr>
        <w:t>th</w:t>
      </w:r>
      <w:r w:rsidRPr="00E32FCA">
        <w:rPr>
          <w:color w:val="FF0000"/>
        </w:rPr>
        <w:t xml:space="preserve"> </w:t>
      </w:r>
      <w:r>
        <w:rPr>
          <w:color w:val="FF0000"/>
        </w:rPr>
        <w:t>March</w:t>
      </w:r>
      <w:r w:rsidRPr="00E32FCA">
        <w:rPr>
          <w:color w:val="FF0000"/>
        </w:rPr>
        <w:t xml:space="preserve"> 202</w:t>
      </w:r>
      <w:r>
        <w:rPr>
          <w:color w:val="FF0000"/>
        </w:rPr>
        <w:t>1</w:t>
      </w:r>
    </w:p>
    <w:p w14:paraId="2C66C402" w14:textId="77777777" w:rsidR="00E63723" w:rsidRDefault="00E63723" w:rsidP="00E63723">
      <w:pPr>
        <w:jc w:val="both"/>
        <w:rPr>
          <w:b/>
        </w:rPr>
      </w:pPr>
    </w:p>
    <w:p w14:paraId="7D7A4881" w14:textId="77777777" w:rsidR="00E63723" w:rsidRDefault="00E63723" w:rsidP="00E63723">
      <w:pPr>
        <w:jc w:val="center"/>
        <w:rPr>
          <w:b/>
        </w:rPr>
      </w:pPr>
    </w:p>
    <w:p w14:paraId="573C7D84" w14:textId="5BE63D19" w:rsidR="00E63723" w:rsidRPr="009E4D08" w:rsidRDefault="00E63723" w:rsidP="00E63723">
      <w:pPr>
        <w:ind w:firstLine="0"/>
        <w:jc w:val="center"/>
        <w:rPr>
          <w:b/>
        </w:rPr>
      </w:pPr>
      <w:r>
        <w:rPr>
          <w:b/>
        </w:rPr>
        <w:t>Nowr</w:t>
      </w:r>
      <w:r w:rsidR="00CA0B7D">
        <w:rPr>
          <w:b/>
        </w:rPr>
        <w:t>u</w:t>
      </w:r>
      <w:r>
        <w:rPr>
          <w:b/>
        </w:rPr>
        <w:t>z Celebrated at Serena Hotels</w:t>
      </w:r>
    </w:p>
    <w:p w14:paraId="7C7A4AA6" w14:textId="77777777" w:rsidR="00E63723" w:rsidRDefault="00E63723" w:rsidP="00E63723">
      <w:pPr>
        <w:spacing w:line="360" w:lineRule="auto"/>
        <w:ind w:firstLine="720"/>
        <w:jc w:val="both"/>
        <w:rPr>
          <w:rFonts w:cs="Times New Roman"/>
          <w:szCs w:val="24"/>
        </w:rPr>
      </w:pPr>
    </w:p>
    <w:p w14:paraId="4A021041" w14:textId="32BFCE73" w:rsidR="00E63723" w:rsidRDefault="00E63723" w:rsidP="00E63723">
      <w:pPr>
        <w:spacing w:line="360" w:lineRule="auto"/>
        <w:ind w:firstLine="720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Serena Hotels held a colorful Nowruz celebration event </w:t>
      </w:r>
      <w:r>
        <w:t xml:space="preserve">with the </w:t>
      </w:r>
      <w:r>
        <w:rPr>
          <w:rFonts w:cs="Times New Roman"/>
        </w:rPr>
        <w:t xml:space="preserve">collaboration </w:t>
      </w:r>
      <w:r w:rsidR="006C1620">
        <w:rPr>
          <w:rFonts w:cs="Times New Roman"/>
        </w:rPr>
        <w:t>of</w:t>
      </w:r>
      <w:r>
        <w:rPr>
          <w:rFonts w:cs="Times New Roman"/>
        </w:rPr>
        <w:t xml:space="preserve"> the diplomatic missions of Afghanistan, Azerbaijan, Iran, Kazakhstan, Kyrgyzstan, and Tajikistan under the banner of its Cultural Diplomacy community initiative. </w:t>
      </w:r>
    </w:p>
    <w:p w14:paraId="6E4F335B" w14:textId="25A5CEB4" w:rsidR="00E63723" w:rsidRPr="00E63723" w:rsidRDefault="00E63723" w:rsidP="00E63723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63723">
        <w:rPr>
          <w:rFonts w:cs="Times New Roman"/>
        </w:rPr>
        <w:t xml:space="preserve">Nowruz – which means ‘new day’ – is an ancient celebration of spring </w:t>
      </w:r>
      <w:r>
        <w:rPr>
          <w:rFonts w:cs="Times New Roman"/>
        </w:rPr>
        <w:t xml:space="preserve">dating back to around 3000 years; today it </w:t>
      </w:r>
      <w:r w:rsidRPr="00E63723">
        <w:rPr>
          <w:rFonts w:cs="Times New Roman"/>
          <w:szCs w:val="24"/>
        </w:rPr>
        <w:t xml:space="preserve">celebrated by </w:t>
      </w:r>
      <w:r>
        <w:rPr>
          <w:rFonts w:cs="Times New Roman"/>
          <w:szCs w:val="24"/>
        </w:rPr>
        <w:t>around 300 million people belonging to different faiths and ethnicities</w:t>
      </w:r>
      <w:r w:rsidRPr="00E63723">
        <w:rPr>
          <w:rFonts w:cs="Times New Roman"/>
          <w:szCs w:val="24"/>
        </w:rPr>
        <w:t xml:space="preserve"> across </w:t>
      </w:r>
      <w:r>
        <w:rPr>
          <w:rFonts w:cs="Times New Roman"/>
          <w:szCs w:val="24"/>
        </w:rPr>
        <w:t>the world. In 2010</w:t>
      </w:r>
      <w:r w:rsidRPr="00E63723">
        <w:rPr>
          <w:rFonts w:cs="Times New Roman"/>
          <w:szCs w:val="24"/>
        </w:rPr>
        <w:t xml:space="preserve"> the United Nations adopted a resolution to officially recognize the International Day of Nowruz</w:t>
      </w:r>
      <w:r>
        <w:rPr>
          <w:rFonts w:cs="Times New Roman"/>
          <w:szCs w:val="24"/>
        </w:rPr>
        <w:t xml:space="preserve">. </w:t>
      </w:r>
      <w:r w:rsidRPr="00E63723">
        <w:rPr>
          <w:rFonts w:cs="Times New Roman"/>
        </w:rPr>
        <w:t xml:space="preserve">The event </w:t>
      </w:r>
      <w:r>
        <w:rPr>
          <w:rFonts w:cs="Times New Roman"/>
        </w:rPr>
        <w:t>included</w:t>
      </w:r>
      <w:r w:rsidR="00BA24F7">
        <w:rPr>
          <w:rFonts w:cs="Times New Roman"/>
        </w:rPr>
        <w:t xml:space="preserve"> beautiful</w:t>
      </w:r>
      <w:r w:rsidRPr="00E63723">
        <w:rPr>
          <w:rFonts w:cs="Times New Roman"/>
          <w:szCs w:val="24"/>
        </w:rPr>
        <w:t xml:space="preserve"> cultural performances </w:t>
      </w:r>
      <w:r w:rsidR="00BA24F7">
        <w:rPr>
          <w:rFonts w:cs="Times New Roman"/>
          <w:szCs w:val="24"/>
        </w:rPr>
        <w:t xml:space="preserve">including cultural dances and musical performances </w:t>
      </w:r>
      <w:r w:rsidRPr="00E63723">
        <w:rPr>
          <w:rFonts w:cs="Times New Roman"/>
          <w:szCs w:val="24"/>
        </w:rPr>
        <w:t>a</w:t>
      </w:r>
      <w:r w:rsidR="00BA24F7">
        <w:rPr>
          <w:rFonts w:cs="Times New Roman"/>
          <w:szCs w:val="24"/>
        </w:rPr>
        <w:t>s well as</w:t>
      </w:r>
      <w:r w:rsidRPr="00E6372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stalls by</w:t>
      </w:r>
      <w:r w:rsidRPr="00E63723">
        <w:rPr>
          <w:rFonts w:cs="Times New Roman"/>
          <w:szCs w:val="24"/>
        </w:rPr>
        <w:t xml:space="preserve"> the</w:t>
      </w:r>
      <w:r>
        <w:rPr>
          <w:rFonts w:cs="Times New Roman"/>
          <w:szCs w:val="24"/>
        </w:rPr>
        <w:t xml:space="preserve"> participating</w:t>
      </w:r>
      <w:r w:rsidRPr="00E63723">
        <w:rPr>
          <w:rFonts w:cs="Times New Roman"/>
          <w:szCs w:val="24"/>
        </w:rPr>
        <w:t xml:space="preserve"> countries </w:t>
      </w:r>
      <w:r>
        <w:rPr>
          <w:rFonts w:cs="Times New Roman"/>
          <w:szCs w:val="24"/>
        </w:rPr>
        <w:t xml:space="preserve">featuring </w:t>
      </w:r>
      <w:r w:rsidRPr="00E63723">
        <w:rPr>
          <w:rFonts w:cs="Times New Roman"/>
          <w:szCs w:val="24"/>
        </w:rPr>
        <w:t>their local handicrafts and heritage product</w:t>
      </w:r>
      <w:r>
        <w:rPr>
          <w:rFonts w:cs="Times New Roman"/>
          <w:szCs w:val="24"/>
        </w:rPr>
        <w:t>s</w:t>
      </w:r>
      <w:r w:rsidR="00BA24F7">
        <w:rPr>
          <w:rFonts w:cs="Times New Roman"/>
          <w:szCs w:val="24"/>
        </w:rPr>
        <w:t xml:space="preserve">. </w:t>
      </w:r>
    </w:p>
    <w:p w14:paraId="5CD4D2CE" w14:textId="29126CF1" w:rsidR="00E63723" w:rsidRDefault="00BA24F7" w:rsidP="00E63723">
      <w:pPr>
        <w:spacing w:line="36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Wife of the</w:t>
      </w:r>
      <w:r w:rsidR="00E63723">
        <w:rPr>
          <w:rFonts w:cs="Times New Roman"/>
          <w:szCs w:val="24"/>
        </w:rPr>
        <w:t xml:space="preserve"> President of Pakistan Mr</w:t>
      </w:r>
      <w:r>
        <w:rPr>
          <w:rFonts w:cs="Times New Roman"/>
          <w:szCs w:val="24"/>
        </w:rPr>
        <w:t>s</w:t>
      </w:r>
      <w:r w:rsidR="00E6372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Samina</w:t>
      </w:r>
      <w:r w:rsidR="00E63723">
        <w:rPr>
          <w:rFonts w:cs="Times New Roman"/>
          <w:szCs w:val="24"/>
        </w:rPr>
        <w:t xml:space="preserve"> </w:t>
      </w:r>
      <w:proofErr w:type="spellStart"/>
      <w:r w:rsidR="00E63723">
        <w:rPr>
          <w:rFonts w:cs="Times New Roman"/>
          <w:szCs w:val="24"/>
        </w:rPr>
        <w:t>Arif</w:t>
      </w:r>
      <w:proofErr w:type="spellEnd"/>
      <w:r w:rsidR="00E63723">
        <w:rPr>
          <w:rFonts w:cs="Times New Roman"/>
          <w:szCs w:val="24"/>
        </w:rPr>
        <w:t xml:space="preserve"> </w:t>
      </w:r>
      <w:proofErr w:type="spellStart"/>
      <w:r w:rsidR="00E63723">
        <w:rPr>
          <w:rFonts w:cs="Times New Roman"/>
          <w:szCs w:val="24"/>
        </w:rPr>
        <w:t>Alvi</w:t>
      </w:r>
      <w:proofErr w:type="spellEnd"/>
      <w:r w:rsidR="00E63723">
        <w:rPr>
          <w:rFonts w:cs="Times New Roman"/>
          <w:szCs w:val="24"/>
        </w:rPr>
        <w:t xml:space="preserve"> was the Chief Guest at the event which was also graced by the </w:t>
      </w:r>
      <w:r>
        <w:rPr>
          <w:rFonts w:cs="Times New Roman"/>
          <w:szCs w:val="24"/>
        </w:rPr>
        <w:t>Parliamentary Secretary of the</w:t>
      </w:r>
      <w:r w:rsidR="00E63723">
        <w:rPr>
          <w:rFonts w:cs="Times New Roman"/>
          <w:szCs w:val="24"/>
        </w:rPr>
        <w:t xml:space="preserve"> Minist</w:t>
      </w:r>
      <w:r>
        <w:rPr>
          <w:rFonts w:cs="Times New Roman"/>
          <w:szCs w:val="24"/>
        </w:rPr>
        <w:t>ry</w:t>
      </w:r>
      <w:r w:rsidR="00E63723">
        <w:rPr>
          <w:rFonts w:cs="Times New Roman"/>
          <w:szCs w:val="24"/>
        </w:rPr>
        <w:t xml:space="preserve"> for Religious Affairs and Interfaith Harmony</w:t>
      </w:r>
      <w:r>
        <w:rPr>
          <w:rFonts w:cs="Times New Roman"/>
          <w:szCs w:val="24"/>
        </w:rPr>
        <w:t xml:space="preserve"> Aftab Jehangir</w:t>
      </w:r>
      <w:r w:rsidR="00E63723">
        <w:rPr>
          <w:rFonts w:cs="Times New Roman"/>
          <w:szCs w:val="24"/>
        </w:rPr>
        <w:t xml:space="preserve">, heads of missions of the participating countries, and a number of notable dignitaries from the diplomatic corps, corporate sector and the Government. </w:t>
      </w:r>
    </w:p>
    <w:p w14:paraId="3CD34E51" w14:textId="6F4C6B19" w:rsidR="00E63723" w:rsidRDefault="00E63723" w:rsidP="00E63723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63723">
        <w:rPr>
          <w:rFonts w:cs="Times New Roman"/>
          <w:szCs w:val="24"/>
        </w:rPr>
        <w:t xml:space="preserve">CEO Serena Hotels South and Central Asia Mr. Aziz Boolani thanked the </w:t>
      </w:r>
      <w:r w:rsidR="00BA24F7">
        <w:rPr>
          <w:rFonts w:cs="Times New Roman"/>
          <w:szCs w:val="24"/>
        </w:rPr>
        <w:t>First Lady</w:t>
      </w:r>
      <w:r w:rsidRPr="00E63723">
        <w:rPr>
          <w:rFonts w:cs="Times New Roman"/>
          <w:szCs w:val="24"/>
        </w:rPr>
        <w:t xml:space="preserve"> and the </w:t>
      </w:r>
      <w:r w:rsidR="00A14DE5">
        <w:rPr>
          <w:rFonts w:cs="Times New Roman"/>
          <w:szCs w:val="24"/>
        </w:rPr>
        <w:t>collaborating countries as well as the attendees</w:t>
      </w:r>
      <w:r w:rsidRPr="00E63723">
        <w:rPr>
          <w:rFonts w:cs="Times New Roman"/>
          <w:szCs w:val="24"/>
        </w:rPr>
        <w:t xml:space="preserve"> for their participation</w:t>
      </w:r>
      <w:r w:rsidR="00A14DE5">
        <w:rPr>
          <w:rFonts w:cs="Times New Roman"/>
          <w:szCs w:val="24"/>
        </w:rPr>
        <w:t xml:space="preserve"> in the event</w:t>
      </w:r>
      <w:r>
        <w:rPr>
          <w:rFonts w:cs="Times New Roman"/>
          <w:szCs w:val="24"/>
        </w:rPr>
        <w:t xml:space="preserve">. </w:t>
      </w:r>
      <w:r w:rsidRPr="00E63723">
        <w:rPr>
          <w:rFonts w:cs="Times New Roman"/>
          <w:szCs w:val="24"/>
        </w:rPr>
        <w:t xml:space="preserve"> </w:t>
      </w:r>
    </w:p>
    <w:p w14:paraId="6D0899DF" w14:textId="42EA1C03" w:rsidR="00E63723" w:rsidRDefault="00E63723" w:rsidP="00E63723">
      <w:pPr>
        <w:spacing w:line="36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“</w:t>
      </w:r>
      <w:r w:rsidR="00CA0B7D" w:rsidRPr="00CE6253">
        <w:rPr>
          <w:rFonts w:cs="Times New Roman"/>
          <w:szCs w:val="24"/>
        </w:rPr>
        <w:t>At Serena Hotels, we believe in creating positive linkages that can bring value to the society</w:t>
      </w:r>
      <w:r w:rsidR="006C1620">
        <w:rPr>
          <w:rFonts w:cs="Times New Roman"/>
          <w:szCs w:val="24"/>
        </w:rPr>
        <w:t>,</w:t>
      </w:r>
      <w:r w:rsidR="00CA0B7D" w:rsidRPr="00CE6253">
        <w:rPr>
          <w:rFonts w:cs="Times New Roman"/>
          <w:szCs w:val="24"/>
        </w:rPr>
        <w:t xml:space="preserve"> and our various Diplomacy initiatives follow this </w:t>
      </w:r>
      <w:r w:rsidR="00CA0B7D">
        <w:rPr>
          <w:rFonts w:cs="Times New Roman"/>
          <w:szCs w:val="24"/>
        </w:rPr>
        <w:t>overarching mission</w:t>
      </w:r>
      <w:r w:rsidR="00CA0B7D" w:rsidRPr="00CE6253">
        <w:rPr>
          <w:rFonts w:cs="Times New Roman"/>
          <w:szCs w:val="24"/>
        </w:rPr>
        <w:t>.</w:t>
      </w:r>
      <w:r w:rsidR="006C162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The </w:t>
      </w:r>
      <w:r w:rsidRPr="00CE6253">
        <w:rPr>
          <w:rFonts w:cs="Times New Roman"/>
          <w:szCs w:val="24"/>
        </w:rPr>
        <w:t>Nowruz event</w:t>
      </w:r>
      <w:r>
        <w:rPr>
          <w:rFonts w:cs="Times New Roman"/>
          <w:szCs w:val="24"/>
        </w:rPr>
        <w:t xml:space="preserve"> at Serena Hotels</w:t>
      </w:r>
      <w:r w:rsidRPr="00CE6253">
        <w:rPr>
          <w:rFonts w:cs="Times New Roman"/>
          <w:szCs w:val="24"/>
        </w:rPr>
        <w:t xml:space="preserve"> has become a yearly feature and a unique platform for the Nowruz celebrating countries to come together to celebrate this UN-recognized festival collectively</w:t>
      </w:r>
      <w:r>
        <w:rPr>
          <w:rFonts w:cs="Times New Roman"/>
          <w:szCs w:val="24"/>
        </w:rPr>
        <w:t xml:space="preserve">,” he said. </w:t>
      </w:r>
    </w:p>
    <w:p w14:paraId="21324E80" w14:textId="3749121E" w:rsidR="00A14DE5" w:rsidRDefault="00E63723" w:rsidP="00E63723">
      <w:pPr>
        <w:spacing w:line="36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BA24F7">
        <w:rPr>
          <w:rFonts w:cs="Times New Roman"/>
          <w:szCs w:val="24"/>
        </w:rPr>
        <w:t>Nowruz, a spring festival that ha</w:t>
      </w:r>
      <w:r w:rsidR="00AE787B">
        <w:rPr>
          <w:rFonts w:cs="Times New Roman"/>
          <w:szCs w:val="24"/>
        </w:rPr>
        <w:t>s</w:t>
      </w:r>
      <w:bookmarkStart w:id="0" w:name="_GoBack"/>
      <w:bookmarkEnd w:id="0"/>
      <w:r w:rsidR="00BA24F7">
        <w:rPr>
          <w:rFonts w:cs="Times New Roman"/>
          <w:szCs w:val="24"/>
        </w:rPr>
        <w:t xml:space="preserve"> been celebrated across different regions since centuries, reminds us of what we have in common,</w:t>
      </w:r>
      <w:r>
        <w:rPr>
          <w:rFonts w:cs="Times New Roman"/>
          <w:szCs w:val="24"/>
        </w:rPr>
        <w:t>”</w:t>
      </w:r>
      <w:r w:rsidR="00BA24F7">
        <w:rPr>
          <w:rFonts w:cs="Times New Roman"/>
          <w:szCs w:val="24"/>
        </w:rPr>
        <w:t xml:space="preserve"> said</w:t>
      </w:r>
      <w:r>
        <w:rPr>
          <w:rFonts w:cs="Times New Roman"/>
          <w:szCs w:val="24"/>
        </w:rPr>
        <w:t xml:space="preserve"> </w:t>
      </w:r>
      <w:r w:rsidR="00CA0B7D">
        <w:rPr>
          <w:rFonts w:cs="Times New Roman"/>
          <w:szCs w:val="24"/>
        </w:rPr>
        <w:t xml:space="preserve"> H.E. </w:t>
      </w:r>
      <w:proofErr w:type="spellStart"/>
      <w:r w:rsidR="00CA0B7D">
        <w:rPr>
          <w:rFonts w:cs="Times New Roman"/>
          <w:szCs w:val="24"/>
        </w:rPr>
        <w:t>Atadjan</w:t>
      </w:r>
      <w:proofErr w:type="spellEnd"/>
      <w:r w:rsidR="00CA0B7D">
        <w:rPr>
          <w:rFonts w:cs="Times New Roman"/>
          <w:szCs w:val="24"/>
        </w:rPr>
        <w:t xml:space="preserve"> </w:t>
      </w:r>
      <w:proofErr w:type="spellStart"/>
      <w:r w:rsidR="00CA0B7D">
        <w:rPr>
          <w:rFonts w:cs="Times New Roman"/>
          <w:szCs w:val="24"/>
        </w:rPr>
        <w:t>Movlamov</w:t>
      </w:r>
      <w:proofErr w:type="spellEnd"/>
      <w:r w:rsidR="00CA0B7D">
        <w:rPr>
          <w:rFonts w:cs="Times New Roman"/>
          <w:szCs w:val="24"/>
        </w:rPr>
        <w:t>, Dean of Diplomatic Corps and Ambassador of Turkmenistan</w:t>
      </w:r>
      <w:r w:rsidR="00BA24F7">
        <w:rPr>
          <w:rFonts w:cs="Times New Roman"/>
          <w:szCs w:val="24"/>
        </w:rPr>
        <w:t xml:space="preserve">, thanking the First Lady Mrs. Samina </w:t>
      </w:r>
      <w:proofErr w:type="spellStart"/>
      <w:r w:rsidR="00BA24F7">
        <w:rPr>
          <w:rFonts w:cs="Times New Roman"/>
          <w:szCs w:val="24"/>
        </w:rPr>
        <w:t>Arif</w:t>
      </w:r>
      <w:proofErr w:type="spellEnd"/>
      <w:r w:rsidR="00BA24F7">
        <w:rPr>
          <w:rFonts w:cs="Times New Roman"/>
          <w:szCs w:val="24"/>
        </w:rPr>
        <w:t xml:space="preserve"> </w:t>
      </w:r>
      <w:proofErr w:type="spellStart"/>
      <w:r w:rsidR="00BA24F7">
        <w:rPr>
          <w:rFonts w:cs="Times New Roman"/>
          <w:szCs w:val="24"/>
        </w:rPr>
        <w:t>Alvi</w:t>
      </w:r>
      <w:proofErr w:type="spellEnd"/>
      <w:r w:rsidR="00BA24F7">
        <w:rPr>
          <w:rFonts w:cs="Times New Roman"/>
          <w:szCs w:val="24"/>
        </w:rPr>
        <w:t xml:space="preserve"> for her participation. “Today’s event shows that Pakistan stands for peace, development and progress.” </w:t>
      </w:r>
    </w:p>
    <w:p w14:paraId="3B618523" w14:textId="69971D00" w:rsidR="00E63723" w:rsidRPr="00E63723" w:rsidRDefault="00E63723" w:rsidP="00E63723">
      <w:pPr>
        <w:spacing w:line="360" w:lineRule="auto"/>
        <w:ind w:firstLine="720"/>
        <w:jc w:val="both"/>
        <w:rPr>
          <w:rFonts w:cs="Times New Roman"/>
          <w:szCs w:val="24"/>
        </w:rPr>
      </w:pPr>
    </w:p>
    <w:p w14:paraId="76891AF0" w14:textId="77777777" w:rsidR="00E63723" w:rsidRDefault="00E63723" w:rsidP="00E63723">
      <w:pPr>
        <w:spacing w:line="360" w:lineRule="auto"/>
        <w:ind w:firstLine="720"/>
        <w:jc w:val="both"/>
      </w:pPr>
    </w:p>
    <w:p w14:paraId="2B717C7F" w14:textId="77777777" w:rsidR="00E63723" w:rsidRDefault="00E63723" w:rsidP="00E63723">
      <w:pPr>
        <w:spacing w:after="0"/>
        <w:ind w:firstLine="0"/>
        <w:jc w:val="both"/>
        <w:rPr>
          <w:rFonts w:eastAsia="Times New Roman" w:cs="Times New Roman"/>
          <w:color w:val="auto"/>
          <w:szCs w:val="24"/>
        </w:rPr>
      </w:pPr>
    </w:p>
    <w:p w14:paraId="3BC1D3D4" w14:textId="6D3255D7" w:rsidR="00E63723" w:rsidRDefault="00E63723" w:rsidP="00E63723">
      <w:pPr>
        <w:spacing w:after="0"/>
        <w:ind w:firstLine="0"/>
        <w:jc w:val="both"/>
        <w:rPr>
          <w:rFonts w:eastAsia="Times New Roman" w:cs="Times New Roman"/>
          <w:color w:val="auto"/>
          <w:szCs w:val="24"/>
        </w:rPr>
      </w:pPr>
    </w:p>
    <w:p w14:paraId="15E82EA1" w14:textId="77777777" w:rsidR="00E63723" w:rsidRDefault="00E63723" w:rsidP="00E63723">
      <w:pPr>
        <w:spacing w:after="0"/>
        <w:ind w:firstLine="0"/>
        <w:jc w:val="both"/>
        <w:rPr>
          <w:rFonts w:eastAsia="Times New Roman" w:cs="Times New Roman"/>
          <w:color w:val="auto"/>
          <w:szCs w:val="24"/>
        </w:rPr>
      </w:pPr>
    </w:p>
    <w:p w14:paraId="07519C53" w14:textId="2C8F6606" w:rsidR="00E63723" w:rsidRPr="000E6537" w:rsidRDefault="00E63723" w:rsidP="00E63723">
      <w:pPr>
        <w:spacing w:after="0"/>
        <w:ind w:firstLine="0"/>
        <w:jc w:val="both"/>
        <w:rPr>
          <w:rFonts w:eastAsia="Times New Roman" w:cs="Times New Roman"/>
          <w:color w:val="auto"/>
          <w:szCs w:val="24"/>
        </w:rPr>
      </w:pPr>
    </w:p>
    <w:p w14:paraId="60E6DAB7" w14:textId="77777777" w:rsidR="00E63723" w:rsidRPr="000E6537" w:rsidRDefault="00E63723" w:rsidP="00E63723">
      <w:pPr>
        <w:ind w:firstLine="0"/>
        <w:jc w:val="both"/>
        <w:rPr>
          <w:rFonts w:cs="Times New Roman"/>
          <w:szCs w:val="24"/>
        </w:rPr>
      </w:pPr>
    </w:p>
    <w:p w14:paraId="66B7C91D" w14:textId="77777777" w:rsidR="00F4699F" w:rsidRDefault="00AE787B"/>
    <w:sectPr w:rsidR="00F4699F" w:rsidSect="003924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83DE2"/>
    <w:multiLevelType w:val="hybridMultilevel"/>
    <w:tmpl w:val="7354E31A"/>
    <w:lvl w:ilvl="0" w:tplc="7AC686A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23"/>
    <w:rsid w:val="0039240C"/>
    <w:rsid w:val="005C5F37"/>
    <w:rsid w:val="00622549"/>
    <w:rsid w:val="006C1620"/>
    <w:rsid w:val="0074041E"/>
    <w:rsid w:val="00935824"/>
    <w:rsid w:val="00A14DE5"/>
    <w:rsid w:val="00AE787B"/>
    <w:rsid w:val="00BA24F7"/>
    <w:rsid w:val="00C116EF"/>
    <w:rsid w:val="00C70E77"/>
    <w:rsid w:val="00CA0B7D"/>
    <w:rsid w:val="00CB4B49"/>
    <w:rsid w:val="00E55E4E"/>
    <w:rsid w:val="00E63723"/>
    <w:rsid w:val="00E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A6CF"/>
  <w15:chartTrackingRefBased/>
  <w15:docId w15:val="{2A637335-7DE5-434F-9164-F562BF05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723"/>
    <w:pPr>
      <w:spacing w:after="240"/>
      <w:ind w:firstLine="360"/>
    </w:pPr>
    <w:rPr>
      <w:rFonts w:ascii="Times New Roman" w:eastAsiaTheme="minorEastAsia" w:hAnsi="Times New Roman"/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348</Words>
  <Characters>1804</Characters>
  <Application>Microsoft Office Word</Application>
  <DocSecurity>0</DocSecurity>
  <Lines>94</Lines>
  <Paragraphs>65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Mehreena Khan (S&amp;M/TPS)</dc:creator>
  <cp:keywords/>
  <dc:description/>
  <cp:lastModifiedBy>Mehreena Khan (S&amp;M/TPS)</cp:lastModifiedBy>
  <cp:revision>16</cp:revision>
  <dcterms:created xsi:type="dcterms:W3CDTF">2021-03-26T10:02:00Z</dcterms:created>
  <dcterms:modified xsi:type="dcterms:W3CDTF">2021-03-27T10:17:00Z</dcterms:modified>
</cp:coreProperties>
</file>