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6A21" w14:textId="77777777" w:rsidR="007C6D3A" w:rsidRPr="00A43662" w:rsidRDefault="007C6D3A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A43662">
        <w:rPr>
          <w:rFonts w:ascii="Arial" w:eastAsia="Times New Roman" w:hAnsi="Arial" w:cs="Arial"/>
          <w:color w:val="FF0000"/>
          <w:sz w:val="26"/>
          <w:szCs w:val="26"/>
        </w:rPr>
        <w:t>Corporate</w:t>
      </w:r>
    </w:p>
    <w:p w14:paraId="21706342" w14:textId="18637E22" w:rsidR="007C6D3A" w:rsidRPr="00A43662" w:rsidRDefault="00BE587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A43662">
        <w:rPr>
          <w:rFonts w:ascii="Arial" w:eastAsia="Times New Roman" w:hAnsi="Arial" w:cs="Arial"/>
          <w:color w:val="FF0000"/>
          <w:sz w:val="26"/>
          <w:szCs w:val="26"/>
        </w:rPr>
        <w:t xml:space="preserve">Islamabad, </w:t>
      </w:r>
      <w:r w:rsidR="005F3D7A">
        <w:rPr>
          <w:rFonts w:ascii="Arial" w:eastAsia="Times New Roman" w:hAnsi="Arial" w:cs="Arial"/>
          <w:color w:val="FF0000"/>
          <w:sz w:val="26"/>
          <w:szCs w:val="26"/>
        </w:rPr>
        <w:t>February</w:t>
      </w:r>
      <w:r w:rsidR="00DC64EC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5D5EC7">
        <w:rPr>
          <w:rFonts w:ascii="Arial" w:eastAsia="Times New Roman" w:hAnsi="Arial" w:cs="Arial"/>
          <w:color w:val="FF0000"/>
          <w:sz w:val="26"/>
          <w:szCs w:val="26"/>
        </w:rPr>
        <w:t>2</w:t>
      </w:r>
      <w:r w:rsidR="005F3D7A">
        <w:rPr>
          <w:rFonts w:ascii="Arial" w:eastAsia="Times New Roman" w:hAnsi="Arial" w:cs="Arial"/>
          <w:color w:val="FF0000"/>
          <w:sz w:val="26"/>
          <w:szCs w:val="26"/>
        </w:rPr>
        <w:t>1</w:t>
      </w:r>
      <w:r w:rsidRPr="00A43662">
        <w:rPr>
          <w:rFonts w:ascii="Arial" w:eastAsia="Times New Roman" w:hAnsi="Arial" w:cs="Arial"/>
          <w:color w:val="FF0000"/>
          <w:sz w:val="26"/>
          <w:szCs w:val="26"/>
        </w:rPr>
        <w:t>, 201</w:t>
      </w:r>
      <w:r w:rsidR="005F3D7A">
        <w:rPr>
          <w:rFonts w:ascii="Arial" w:eastAsia="Times New Roman" w:hAnsi="Arial" w:cs="Arial"/>
          <w:color w:val="FF0000"/>
          <w:sz w:val="26"/>
          <w:szCs w:val="26"/>
        </w:rPr>
        <w:t>9</w:t>
      </w:r>
    </w:p>
    <w:p w14:paraId="1161299D" w14:textId="77777777" w:rsidR="00BE587C" w:rsidRPr="005D5EC7" w:rsidRDefault="00BE587C" w:rsidP="006D4F27">
      <w:pPr>
        <w:shd w:val="clear" w:color="auto" w:fill="FFFFFF"/>
        <w:outlineLvl w:val="0"/>
        <w:rPr>
          <w:rFonts w:ascii="Arial" w:eastAsia="Times New Roman" w:hAnsi="Arial" w:cs="Arial"/>
          <w:b/>
          <w:color w:val="002B41"/>
          <w:kern w:val="36"/>
          <w:sz w:val="32"/>
          <w:szCs w:val="32"/>
        </w:rPr>
      </w:pPr>
    </w:p>
    <w:p w14:paraId="270928F2" w14:textId="4637A98E" w:rsidR="005F3D7A" w:rsidRPr="005F3D7A" w:rsidRDefault="005D5EC7" w:rsidP="005F3D7A">
      <w:pPr>
        <w:rPr>
          <w:rFonts w:ascii="Arial" w:eastAsia="Times New Roman" w:hAnsi="Arial" w:cs="Arial"/>
          <w:b/>
          <w:color w:val="3E3C3C"/>
          <w:sz w:val="32"/>
          <w:szCs w:val="32"/>
          <w:shd w:val="clear" w:color="auto" w:fill="FFFFFF"/>
        </w:rPr>
      </w:pPr>
      <w:r w:rsidRPr="005D5EC7">
        <w:rPr>
          <w:rFonts w:ascii="Arial" w:eastAsia="Times New Roman" w:hAnsi="Arial" w:cs="Arial"/>
          <w:b/>
          <w:color w:val="3E3C3C"/>
          <w:sz w:val="32"/>
          <w:szCs w:val="32"/>
          <w:shd w:val="clear" w:color="auto" w:fill="FFFFFF"/>
        </w:rPr>
        <w:t>Serena Hotels</w:t>
      </w:r>
      <w:r w:rsidR="005F3D7A">
        <w:rPr>
          <w:rFonts w:ascii="Arial" w:eastAsia="Times New Roman" w:hAnsi="Arial" w:cs="Arial"/>
          <w:b/>
          <w:color w:val="3E3C3C"/>
          <w:sz w:val="32"/>
          <w:szCs w:val="32"/>
          <w:shd w:val="clear" w:color="auto" w:fill="FFFFFF"/>
        </w:rPr>
        <w:t xml:space="preserve"> sponsored</w:t>
      </w:r>
      <w:r w:rsidRPr="005D5EC7">
        <w:rPr>
          <w:rFonts w:ascii="Arial" w:eastAsia="Times New Roman" w:hAnsi="Arial" w:cs="Arial"/>
          <w:b/>
          <w:color w:val="3E3C3C"/>
          <w:sz w:val="32"/>
          <w:szCs w:val="32"/>
          <w:shd w:val="clear" w:color="auto" w:fill="FFFFFF"/>
        </w:rPr>
        <w:t xml:space="preserve"> </w:t>
      </w:r>
      <w:r w:rsidR="005F3D7A">
        <w:rPr>
          <w:rFonts w:ascii="Arial" w:eastAsia="Times New Roman" w:hAnsi="Arial" w:cs="Arial"/>
          <w:b/>
          <w:color w:val="3E3C3C"/>
          <w:sz w:val="32"/>
          <w:szCs w:val="32"/>
          <w:shd w:val="clear" w:color="auto" w:fill="FFFFFF"/>
        </w:rPr>
        <w:t>seventh annual</w:t>
      </w:r>
      <w:r w:rsidR="005F3D7A" w:rsidRPr="005F3D7A">
        <w:rPr>
          <w:rFonts w:ascii="Arial" w:eastAsia="Times New Roman" w:hAnsi="Arial" w:cs="Arial"/>
          <w:b/>
          <w:color w:val="3E3C3C"/>
          <w:sz w:val="32"/>
          <w:szCs w:val="32"/>
          <w:shd w:val="clear" w:color="auto" w:fill="FFFFFF"/>
        </w:rPr>
        <w:t xml:space="preserve"> LLF </w:t>
      </w:r>
    </w:p>
    <w:p w14:paraId="04CAE54D" w14:textId="0C6C0504" w:rsidR="005D5EC7" w:rsidRPr="005D5EC7" w:rsidRDefault="005D5EC7" w:rsidP="005D5EC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5058ED" w14:textId="77777777" w:rsidR="007C6D3A" w:rsidRPr="004F6B86" w:rsidRDefault="007C6D3A" w:rsidP="006D4F27">
      <w:pPr>
        <w:shd w:val="clear" w:color="auto" w:fill="FFFFFF"/>
        <w:rPr>
          <w:rFonts w:ascii="Arial" w:eastAsia="Times New Roman" w:hAnsi="Arial" w:cs="Arial"/>
          <w:color w:val="7D7D7D"/>
          <w:sz w:val="26"/>
          <w:szCs w:val="26"/>
        </w:rPr>
      </w:pPr>
    </w:p>
    <w:p w14:paraId="42BE254D" w14:textId="3BEA9E31" w:rsid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The seventh annual Lahore Literary Festival (LLF) will kick off on Friday, Feb. 22, 2019, at the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Alhamra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Arts Center, Mall Road with over 160 delegates from Pakistan and abroad in 75 sessions over three days.</w:t>
      </w:r>
    </w:p>
    <w:p w14:paraId="32C38E5A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13A9CAC6" w14:textId="6649041B" w:rsid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Concluding on Sunday, Feb. 24, the three-day event will commence with an opening ceremony on Friday at 3 p.m., which will be followed by a keynote address on the life and legacy of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Faiz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Ahmed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Faiz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by acclaimed Urdu poet Zehra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Nigah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2F7766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73D4D290" w14:textId="2A0433A3" w:rsid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The first day will also feature five parallel sessions, from 5 to 6 p.m., covering a diverse array of topics such as the future of global democracy to Pakistan’s water concerns, a celebration of Urdu poetry, Pakistan’s digital archives project and two book launches. The participants for the first day include historian Ayesha Jalal, journalist and author Ahmed Rashid,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technocat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and former lawmaker Shamsul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Mulk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water and law policy expert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Erum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Sattar, Urdu playwright and poet Asghar Nadeem Syed,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Balochistan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Archives director Dr. Hafeez Jamali, Alexander John Malik, the former Bishop of Lahore, and many more.</w:t>
      </w:r>
    </w:p>
    <w:p w14:paraId="7E3DB4CD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469EC6D6" w14:textId="204E0C58" w:rsid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The second day of #LLF2019, commencing at 11 a.m. on Feb. 23, will feature five hour-long parallel sessions throughout the day, ending at 7 p.m. As in years past, Saturday’s sessions will celebrate regional languages alongside sessions in Urdu and English. A session on literature and Sufism in Khyber-Pakhtunkhwa will commemorate the life of poet Hamza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Shinwari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3C46C9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543EE891" w14:textId="3C747D6A" w:rsid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The day kicks off with sessions on inequality with the UNDP, Punjabi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lok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geet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the art of Lahore-based Farida Batool, and a discussion on journalist Nasim Zehra’s explosive book on the fallout from the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Kargil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War. It will also feature sessions with journalist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Sanam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Maher on her book on the life of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Qandeel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Baloch; Ahmed Rashid in conversation with historian Eugene Rogan and book launches by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Kamin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Mohammadi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Zulfiqar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Kalhoro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Anissa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Helou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Jamal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Mahjoub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Harriet Sandys, Iftikhar Salahuddin, Mirza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Waheed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Sabyn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Javeri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Soniah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Kamal, H.M. Naqvi, and Leila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Aboulela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FC10AA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0C6CE0F0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Actors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Iqra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Aziz and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Atiqa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Odho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will discuss the perceived misogyny of Pakistani drama serials, while historian Ayesha Jalal will discourse on Kashmir alongside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Anam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Zakaria, who recently published a book with interviews from residents of Pakistan-administered Kashmir. Award-winning essayist Pankaj Mishra will discuss his book, </w:t>
      </w:r>
      <w:r w:rsidRPr="005F3D7A">
        <w:rPr>
          <w:rFonts w:ascii="Arial" w:hAnsi="Arial" w:cs="Arial"/>
          <w:i/>
          <w:iCs/>
          <w:color w:val="000000" w:themeColor="text1"/>
          <w:sz w:val="24"/>
          <w:szCs w:val="24"/>
        </w:rPr>
        <w:t>The Age of Anger</w:t>
      </w: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with author Mohsin Hamid. Royal Library Curator Emily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Hannam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and noted literary historian Francesca Orsini will discuss the </w:t>
      </w:r>
      <w:proofErr w:type="spellStart"/>
      <w:r w:rsidRPr="005F3D7A">
        <w:rPr>
          <w:rFonts w:ascii="Arial" w:hAnsi="Arial" w:cs="Arial"/>
          <w:i/>
          <w:iCs/>
          <w:color w:val="000000" w:themeColor="text1"/>
          <w:sz w:val="24"/>
          <w:szCs w:val="24"/>
        </w:rPr>
        <w:t>Padshanama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>, a manuscript of some of the most famous Mughal paintings ever created. The day will conclude with a film screening of director Umar Riaz’s </w:t>
      </w:r>
      <w:r w:rsidRPr="005F3D7A">
        <w:rPr>
          <w:rFonts w:ascii="Arial" w:hAnsi="Arial" w:cs="Arial"/>
          <w:i/>
          <w:iCs/>
          <w:color w:val="000000" w:themeColor="text1"/>
          <w:sz w:val="24"/>
          <w:szCs w:val="24"/>
        </w:rPr>
        <w:t>Some Lover to Some Beloved</w:t>
      </w: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 and a performance by Spanish guitarist Raul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Viela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FE1DFF" w14:textId="70183CB2" w:rsid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third and final day of LLF 2019 will feature book launches by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Sarvat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Hasin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Zarrar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Said, Omar Khan, Shadab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Zeesht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Hashmi, Aisha Farooqui, Ayesha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Baqir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Lalage Snow,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Tahmina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Aziz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Ayub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Isambard Wilkinson, Ayesha Khan,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Maheen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Usmani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and Harris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Khalique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. It will include sessions on Pakistani drama serial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Chaand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Gharain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with actor and producer Sarmad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Khoosat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, and Harvard University’s Spiro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Pollalis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on city planning in light of the master plan of Islamabad drawn up by Greek architect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Constantinos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Doxiades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. Historian Ayesha Jalal will discuss the life and legacy of Saadat Hasan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Manto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with artist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Salima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Hashmi. Suraiya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Multanikar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Rahat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Multanikar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will celebrate folk songs and ghazals from southern Punjab, while Christopher Merrill of the Iowa Writers’ Workshop and author Mirza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Waheed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will be part of a session on the poetry of Agha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Shahid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Ali. The event will conclude with a performance by activist and director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Sheema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Kermani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DD6AED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7AD18C0F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LLF is a celebratory exploration of Pakistan’s literary arts. The festival features artists, writers, and opinion leaders from across the world in thoughtful discussions on a variety of topics du jour. Founded by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Razi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Ahmed in 2012, LLF aims to reclaim Lahore’s cultural significance and influence. LLF is a not-for-profit organization incorporated under the laws of Pakistan.</w:t>
      </w:r>
    </w:p>
    <w:p w14:paraId="53F72624" w14:textId="77777777" w:rsidR="005F3D7A" w:rsidRPr="005F3D7A" w:rsidRDefault="005F3D7A" w:rsidP="005F3D7A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LLF is grateful to the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Alhamra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Arts Center, Serena Hotels, Dawn Media Group, the European Union, the British Council, the University of Bradford, Packages Limited, the U.S. Consulate, UNDP Pakistan, </w:t>
      </w:r>
      <w:r w:rsidRPr="005F3D7A">
        <w:rPr>
          <w:rFonts w:ascii="Arial" w:hAnsi="Arial" w:cs="Arial"/>
          <w:i/>
          <w:iCs/>
          <w:color w:val="000000" w:themeColor="text1"/>
          <w:sz w:val="24"/>
          <w:szCs w:val="24"/>
        </w:rPr>
        <w:t>Destinations </w:t>
      </w:r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magazine, the </w:t>
      </w:r>
      <w:proofErr w:type="spellStart"/>
      <w:r w:rsidRPr="005F3D7A">
        <w:rPr>
          <w:rFonts w:ascii="Arial" w:hAnsi="Arial" w:cs="Arial"/>
          <w:color w:val="000000" w:themeColor="text1"/>
          <w:sz w:val="24"/>
          <w:szCs w:val="24"/>
        </w:rPr>
        <w:t>Shahid</w:t>
      </w:r>
      <w:proofErr w:type="spellEnd"/>
      <w:r w:rsidRPr="005F3D7A">
        <w:rPr>
          <w:rFonts w:ascii="Arial" w:hAnsi="Arial" w:cs="Arial"/>
          <w:color w:val="000000" w:themeColor="text1"/>
          <w:sz w:val="24"/>
          <w:szCs w:val="24"/>
        </w:rPr>
        <w:t xml:space="preserve"> Hussain Foundation, official bookseller Liberty Books and PTCL for their support in organizing this year’s edition.</w:t>
      </w:r>
    </w:p>
    <w:p w14:paraId="0F4CF5FE" w14:textId="3C55A0AB" w:rsidR="005D5EC7" w:rsidRDefault="005D5EC7" w:rsidP="005D5EC7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3C0198E9" w14:textId="77777777" w:rsidR="005F3D7A" w:rsidRDefault="005F3D7A" w:rsidP="005D5EC7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2927E842" w14:textId="01756269" w:rsidR="00C77EAF" w:rsidRPr="004F6B86" w:rsidRDefault="00C77EAF" w:rsidP="005D5EC7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7B05E4EB" w14:textId="245405DA" w:rsidR="00C77EAF" w:rsidRDefault="00C77EAF" w:rsidP="00C77EAF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671428E" w14:textId="02130A92" w:rsidR="005F3D7A" w:rsidRDefault="005F3D7A" w:rsidP="00C77EAF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</w:pPr>
    </w:p>
    <w:p w14:paraId="2F89335F" w14:textId="77777777" w:rsidR="005F3D7A" w:rsidRPr="004F6B86" w:rsidRDefault="005F3D7A" w:rsidP="00C77EAF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5927B5D2" w14:textId="27092858" w:rsidR="004E5225" w:rsidRDefault="00DC64EC" w:rsidP="004E5225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>Press Contact</w:t>
      </w:r>
      <w:r>
        <w:rPr>
          <w:rFonts w:ascii="Arial" w:hAnsi="Arial" w:cs="Arial"/>
          <w:color w:val="000000" w:themeColor="text1"/>
        </w:rPr>
        <w:br/>
      </w:r>
      <w:r w:rsidRPr="008F5E4D">
        <w:rPr>
          <w:rFonts w:ascii="Arial" w:hAnsi="Arial" w:cs="Arial"/>
          <w:color w:val="FF0000"/>
        </w:rPr>
        <w:t xml:space="preserve">Hussain </w:t>
      </w:r>
      <w:proofErr w:type="spellStart"/>
      <w:r w:rsidRPr="008F5E4D">
        <w:rPr>
          <w:rFonts w:ascii="Arial" w:hAnsi="Arial" w:cs="Arial"/>
          <w:color w:val="FF0000"/>
        </w:rPr>
        <w:t>Odhwani</w:t>
      </w:r>
      <w:proofErr w:type="spellEnd"/>
      <w:r w:rsidRPr="008F5E4D">
        <w:rPr>
          <w:rFonts w:ascii="Arial" w:hAnsi="Arial" w:cs="Arial"/>
          <w:color w:val="FF0000"/>
        </w:rPr>
        <w:br/>
        <w:t>Manager Marketing &amp; Communication</w:t>
      </w:r>
      <w:r w:rsidRPr="008F5E4D">
        <w:rPr>
          <w:rFonts w:ascii="Arial" w:hAnsi="Arial" w:cs="Arial"/>
          <w:color w:val="FF0000"/>
        </w:rPr>
        <w:br/>
        <w:t>Tel: +92 333 6349264</w:t>
      </w:r>
      <w:r w:rsidRPr="008F5E4D">
        <w:rPr>
          <w:rFonts w:ascii="Arial" w:hAnsi="Arial" w:cs="Arial"/>
          <w:color w:val="FF0000"/>
        </w:rPr>
        <w:br/>
      </w:r>
      <w:hyperlink r:id="rId7" w:history="1">
        <w:r w:rsidR="004E5225" w:rsidRPr="00004BA5">
          <w:rPr>
            <w:rStyle w:val="Hyperlink"/>
            <w:rFonts w:ascii="Arial" w:hAnsi="Arial" w:cs="Arial"/>
          </w:rPr>
          <w:t>hussain.odhwani@serena.com.pk</w:t>
        </w:r>
      </w:hyperlink>
    </w:p>
    <w:p w14:paraId="0CB8FD09" w14:textId="31637EFA" w:rsidR="004E5225" w:rsidRDefault="004E5225" w:rsidP="004E5225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</w:p>
    <w:p w14:paraId="510B11CA" w14:textId="30B64B79" w:rsidR="00060394" w:rsidRDefault="00060394" w:rsidP="00060394"/>
    <w:p w14:paraId="5C7A39AC" w14:textId="36704976" w:rsidR="00060394" w:rsidRPr="00060394" w:rsidRDefault="00060394" w:rsidP="00060394">
      <w:pPr>
        <w:jc w:val="center"/>
      </w:pPr>
    </w:p>
    <w:p w14:paraId="6DEEE271" w14:textId="4E239772" w:rsidR="00DC64EC" w:rsidRDefault="00DC64EC" w:rsidP="004E5225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FF0000"/>
        </w:rPr>
      </w:pPr>
    </w:p>
    <w:p w14:paraId="0F658D4E" w14:textId="44EA2505" w:rsidR="0098569B" w:rsidRDefault="006D4F27" w:rsidP="00F275C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</w:p>
    <w:p w14:paraId="539362A7" w14:textId="2BD490CA" w:rsidR="00F275C7" w:rsidRDefault="00F275C7" w:rsidP="00F275C7">
      <w:pPr>
        <w:jc w:val="center"/>
        <w:rPr>
          <w:rFonts w:ascii="Arial" w:hAnsi="Arial" w:cs="Arial"/>
          <w:sz w:val="18"/>
          <w:szCs w:val="18"/>
        </w:rPr>
      </w:pPr>
    </w:p>
    <w:p w14:paraId="74138F32" w14:textId="329F123D" w:rsidR="00685838" w:rsidRDefault="00685838" w:rsidP="006858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1B3C2801" wp14:editId="51FAAB60">
            <wp:extent cx="2562226" cy="34163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222-WA0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25" cy="34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8B895A" w14:textId="38457B57" w:rsidR="00685838" w:rsidRDefault="00685838" w:rsidP="00685838">
      <w:pPr>
        <w:jc w:val="both"/>
        <w:rPr>
          <w:rFonts w:ascii="Arial" w:hAnsi="Arial" w:cs="Arial"/>
          <w:sz w:val="18"/>
          <w:szCs w:val="18"/>
        </w:rPr>
      </w:pPr>
    </w:p>
    <w:p w14:paraId="5C999152" w14:textId="0A68D308" w:rsidR="00685838" w:rsidRDefault="00685838" w:rsidP="00685838">
      <w:pPr>
        <w:jc w:val="both"/>
        <w:rPr>
          <w:rFonts w:ascii="Arial" w:hAnsi="Arial" w:cs="Arial"/>
          <w:sz w:val="18"/>
          <w:szCs w:val="18"/>
        </w:rPr>
      </w:pPr>
    </w:p>
    <w:p w14:paraId="72747E05" w14:textId="77777777" w:rsidR="00685838" w:rsidRDefault="00685838" w:rsidP="00685838">
      <w:pPr>
        <w:jc w:val="center"/>
        <w:rPr>
          <w:rFonts w:ascii="Arial" w:hAnsi="Arial" w:cs="Arial"/>
          <w:sz w:val="18"/>
          <w:szCs w:val="18"/>
        </w:rPr>
      </w:pPr>
    </w:p>
    <w:p w14:paraId="5E56886A" w14:textId="7F6F8378" w:rsidR="00F275C7" w:rsidRPr="004F6B86" w:rsidRDefault="00685838" w:rsidP="006858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3EBE301" wp14:editId="762B466B">
            <wp:extent cx="2667000" cy="355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222-WA0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81" cy="356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38CD" w14:textId="29B67933" w:rsidR="00F275C7" w:rsidRDefault="004F6B86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lastRenderedPageBreak/>
        <w:br/>
      </w:r>
    </w:p>
    <w:p w14:paraId="68D9948E" w14:textId="2F3BF887" w:rsidR="00F275C7" w:rsidRDefault="00F275C7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</w:p>
    <w:p w14:paraId="242232D6" w14:textId="78150A7B" w:rsidR="00F275C7" w:rsidRDefault="00F275C7" w:rsidP="001165DE">
      <w:pPr>
        <w:pStyle w:val="Heading4"/>
        <w:shd w:val="clear" w:color="auto" w:fill="FFFFFF"/>
        <w:spacing w:before="0" w:after="150"/>
        <w:jc w:val="both"/>
        <w:rPr>
          <w:rFonts w:ascii="Arial" w:hAnsi="Arial" w:cs="Arial"/>
          <w:color w:val="000000" w:themeColor="text1"/>
          <w:u w:val="single"/>
        </w:rPr>
      </w:pPr>
    </w:p>
    <w:p w14:paraId="38E41D4F" w14:textId="6C7BE879" w:rsidR="00F275C7" w:rsidRPr="00F275C7" w:rsidRDefault="00685838" w:rsidP="00DC64EC">
      <w:pPr>
        <w:jc w:val="center"/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8926DE7" wp14:editId="105D43BA">
            <wp:extent cx="2800350" cy="3733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223-WA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19" cy="37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75FC" w14:textId="1D012403" w:rsidR="005F3D7A" w:rsidRPr="005F3D7A" w:rsidRDefault="005F3D7A" w:rsidP="005F3D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67319" w14:textId="349614D3" w:rsidR="00C45E62" w:rsidRDefault="00C45E62" w:rsidP="00A70747">
      <w:pPr>
        <w:jc w:val="center"/>
      </w:pPr>
    </w:p>
    <w:p w14:paraId="09FD749D" w14:textId="7003A3ED" w:rsidR="00C45E62" w:rsidRDefault="00C45E62" w:rsidP="00D950B7">
      <w:pPr>
        <w:jc w:val="center"/>
      </w:pPr>
    </w:p>
    <w:p w14:paraId="02B960CD" w14:textId="7A1374C8" w:rsidR="006A50DD" w:rsidRPr="00C45E62" w:rsidRDefault="00685838" w:rsidP="00685838">
      <w:pPr>
        <w:jc w:val="center"/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741D4F" wp14:editId="56067898">
            <wp:extent cx="40132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222-WA0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469" cy="301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0DD" w:rsidRPr="00C45E62" w:rsidSect="00CA6941">
      <w:headerReference w:type="default" r:id="rId12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6FA9" w14:textId="77777777" w:rsidR="006B565A" w:rsidRDefault="006B565A" w:rsidP="006D4F27">
      <w:r>
        <w:separator/>
      </w:r>
    </w:p>
  </w:endnote>
  <w:endnote w:type="continuationSeparator" w:id="0">
    <w:p w14:paraId="32931FD2" w14:textId="77777777" w:rsidR="006B565A" w:rsidRDefault="006B565A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209D" w14:textId="77777777" w:rsidR="006B565A" w:rsidRDefault="006B565A" w:rsidP="006D4F27">
      <w:r>
        <w:separator/>
      </w:r>
    </w:p>
  </w:footnote>
  <w:footnote w:type="continuationSeparator" w:id="0">
    <w:p w14:paraId="3AE9007A" w14:textId="77777777" w:rsidR="006B565A" w:rsidRDefault="006B565A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3894"/>
    <w:rsid w:val="00052035"/>
    <w:rsid w:val="00060394"/>
    <w:rsid w:val="00063E26"/>
    <w:rsid w:val="000B13F0"/>
    <w:rsid w:val="000D0C03"/>
    <w:rsid w:val="001165DE"/>
    <w:rsid w:val="00140E0E"/>
    <w:rsid w:val="00166D6D"/>
    <w:rsid w:val="001D3AC6"/>
    <w:rsid w:val="001F2DCB"/>
    <w:rsid w:val="00201147"/>
    <w:rsid w:val="0025098C"/>
    <w:rsid w:val="00274469"/>
    <w:rsid w:val="002F0F75"/>
    <w:rsid w:val="0032448B"/>
    <w:rsid w:val="00347BDD"/>
    <w:rsid w:val="004B7D57"/>
    <w:rsid w:val="004E5225"/>
    <w:rsid w:val="004F6B86"/>
    <w:rsid w:val="00501B07"/>
    <w:rsid w:val="00543145"/>
    <w:rsid w:val="00592212"/>
    <w:rsid w:val="005A415E"/>
    <w:rsid w:val="005B7DF8"/>
    <w:rsid w:val="005C097D"/>
    <w:rsid w:val="005D5EC7"/>
    <w:rsid w:val="005F2574"/>
    <w:rsid w:val="005F3D7A"/>
    <w:rsid w:val="00620668"/>
    <w:rsid w:val="00630CB6"/>
    <w:rsid w:val="006508A4"/>
    <w:rsid w:val="00685838"/>
    <w:rsid w:val="006A50DD"/>
    <w:rsid w:val="006B565A"/>
    <w:rsid w:val="006D4F27"/>
    <w:rsid w:val="007C6D3A"/>
    <w:rsid w:val="00806F16"/>
    <w:rsid w:val="00825E5D"/>
    <w:rsid w:val="008F5E4D"/>
    <w:rsid w:val="00973B3C"/>
    <w:rsid w:val="00996714"/>
    <w:rsid w:val="00A07E4E"/>
    <w:rsid w:val="00A43662"/>
    <w:rsid w:val="00A70747"/>
    <w:rsid w:val="00AB0B63"/>
    <w:rsid w:val="00AF4003"/>
    <w:rsid w:val="00B63D3B"/>
    <w:rsid w:val="00BE587C"/>
    <w:rsid w:val="00C30458"/>
    <w:rsid w:val="00C31103"/>
    <w:rsid w:val="00C45E62"/>
    <w:rsid w:val="00C77EAF"/>
    <w:rsid w:val="00CA6941"/>
    <w:rsid w:val="00D950B7"/>
    <w:rsid w:val="00DB6B53"/>
    <w:rsid w:val="00DC64EC"/>
    <w:rsid w:val="00DD435D"/>
    <w:rsid w:val="00E23A8A"/>
    <w:rsid w:val="00E53CCC"/>
    <w:rsid w:val="00E807DF"/>
    <w:rsid w:val="00EA326A"/>
    <w:rsid w:val="00EA358E"/>
    <w:rsid w:val="00EB4507"/>
    <w:rsid w:val="00EE4BC7"/>
    <w:rsid w:val="00F275C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13B1B814-DC78-472C-B24A-0BB289F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  <w:style w:type="character" w:styleId="UnresolvedMention">
    <w:name w:val="Unresolved Mention"/>
    <w:basedOn w:val="DefaultParagraphFont"/>
    <w:uiPriority w:val="99"/>
    <w:rsid w:val="00166D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sain.odhwani@serena.com.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Zubia Asher</dc:creator>
  <cp:keywords/>
  <dc:description/>
  <cp:lastModifiedBy>Iqra Shah (S&amp;M/TPS)</cp:lastModifiedBy>
  <cp:revision>3</cp:revision>
  <cp:lastPrinted>2017-07-07T08:38:00Z</cp:lastPrinted>
  <dcterms:created xsi:type="dcterms:W3CDTF">2019-02-25T06:03:00Z</dcterms:created>
  <dcterms:modified xsi:type="dcterms:W3CDTF">2019-02-25T06:06:00Z</dcterms:modified>
</cp:coreProperties>
</file>