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3E90" w14:textId="0A6122AA" w:rsidR="00EA579C" w:rsidRPr="00EA579C" w:rsidRDefault="00EA579C" w:rsidP="00EA579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374151"/>
          <w:sz w:val="24"/>
          <w:szCs w:val="24"/>
          <w:lang w:val="en-US"/>
        </w:rPr>
        <w:t>Walk for</w:t>
      </w:r>
      <w:r w:rsidRPr="00EA579C">
        <w:rPr>
          <w:rFonts w:cstheme="minorHAnsi"/>
          <w:b/>
          <w:bCs/>
          <w:color w:val="374151"/>
          <w:sz w:val="24"/>
          <w:szCs w:val="24"/>
        </w:rPr>
        <w:t xml:space="preserve"> Change: Serena Hotels and ConnectHear Launch Joint Initiative on International Day of Persons with Disability</w:t>
      </w:r>
    </w:p>
    <w:p w14:paraId="2F245F5F" w14:textId="77777777" w:rsidR="00EA579C" w:rsidRDefault="00EA579C" w:rsidP="00F562EE">
      <w:pPr>
        <w:rPr>
          <w:rFonts w:cstheme="minorHAnsi"/>
          <w:sz w:val="24"/>
          <w:szCs w:val="24"/>
        </w:rPr>
      </w:pPr>
    </w:p>
    <w:p w14:paraId="10E64B3F" w14:textId="2A26D775" w:rsidR="00F562EE" w:rsidRDefault="0083609E" w:rsidP="00F562EE">
      <w:pPr>
        <w:rPr>
          <w:rFonts w:cstheme="minorHAnsi"/>
          <w:sz w:val="24"/>
          <w:szCs w:val="24"/>
          <w:lang w:val="en-US"/>
        </w:rPr>
      </w:pPr>
      <w:r w:rsidRPr="007431E7">
        <w:rPr>
          <w:rFonts w:cstheme="minorHAnsi"/>
          <w:sz w:val="24"/>
          <w:szCs w:val="24"/>
        </w:rPr>
        <w:t xml:space="preserve">Serena Hotels, in a heartfelt partnership with ConnectHear </w:t>
      </w:r>
      <w:r w:rsidRPr="007431E7">
        <w:rPr>
          <w:rFonts w:cstheme="minorHAnsi"/>
          <w:sz w:val="24"/>
          <w:szCs w:val="24"/>
          <w:lang w:val="en-US"/>
        </w:rPr>
        <w:t>under</w:t>
      </w:r>
      <w:r w:rsidRPr="007431E7">
        <w:rPr>
          <w:rFonts w:cstheme="minorHAnsi"/>
          <w:sz w:val="24"/>
          <w:szCs w:val="24"/>
        </w:rPr>
        <w:t xml:space="preserve"> the Public Diplomacy initiative,</w:t>
      </w:r>
      <w:r w:rsidRPr="007431E7">
        <w:rPr>
          <w:rFonts w:cstheme="minorHAnsi"/>
          <w:sz w:val="24"/>
          <w:szCs w:val="24"/>
          <w:lang w:val="en-US"/>
        </w:rPr>
        <w:t xml:space="preserve"> has organized a walk of awareness on the </w:t>
      </w:r>
      <w:r w:rsidRPr="007431E7">
        <w:rPr>
          <w:rFonts w:cstheme="minorHAnsi"/>
          <w:sz w:val="24"/>
          <w:szCs w:val="24"/>
        </w:rPr>
        <w:t>International Day of Persons with Disabilities</w:t>
      </w:r>
      <w:r w:rsidR="00F562EE" w:rsidRPr="007431E7">
        <w:rPr>
          <w:rFonts w:cstheme="minorHAnsi"/>
          <w:sz w:val="24"/>
          <w:szCs w:val="24"/>
          <w:lang w:val="en-US"/>
        </w:rPr>
        <w:t xml:space="preserve"> which </w:t>
      </w:r>
      <w:r w:rsidR="00F562EE" w:rsidRPr="007431E7">
        <w:rPr>
          <w:rFonts w:cstheme="minorHAnsi"/>
          <w:sz w:val="24"/>
          <w:szCs w:val="24"/>
          <w:lang w:val="en-US"/>
        </w:rPr>
        <w:t>started</w:t>
      </w:r>
      <w:r w:rsidR="00F562EE" w:rsidRPr="007431E7">
        <w:rPr>
          <w:rFonts w:cstheme="minorHAnsi"/>
          <w:sz w:val="24"/>
          <w:szCs w:val="24"/>
        </w:rPr>
        <w:t xml:space="preserve"> off at </w:t>
      </w:r>
      <w:r w:rsidR="00F562EE" w:rsidRPr="007431E7">
        <w:rPr>
          <w:rFonts w:cstheme="minorHAnsi"/>
          <w:sz w:val="24"/>
          <w:szCs w:val="24"/>
          <w:lang w:val="en-US"/>
        </w:rPr>
        <w:t xml:space="preserve">MOFA </w:t>
      </w:r>
      <w:r w:rsidR="00F562EE" w:rsidRPr="007431E7">
        <w:rPr>
          <w:rFonts w:cstheme="minorHAnsi"/>
          <w:sz w:val="24"/>
          <w:szCs w:val="24"/>
        </w:rPr>
        <w:t>and culminated at Serena Business Complex</w:t>
      </w:r>
      <w:r w:rsidR="00F562EE" w:rsidRPr="007431E7">
        <w:rPr>
          <w:rFonts w:cstheme="minorHAnsi"/>
          <w:sz w:val="24"/>
          <w:szCs w:val="24"/>
          <w:lang w:val="en-US"/>
        </w:rPr>
        <w:t xml:space="preserve"> </w:t>
      </w:r>
      <w:r w:rsidR="00F562EE" w:rsidRPr="007431E7">
        <w:rPr>
          <w:rFonts w:cstheme="minorHAnsi"/>
          <w:sz w:val="24"/>
          <w:szCs w:val="24"/>
        </w:rPr>
        <w:t>in Islamabad</w:t>
      </w:r>
      <w:r w:rsidRPr="007431E7">
        <w:rPr>
          <w:rFonts w:cstheme="minorHAnsi"/>
          <w:sz w:val="24"/>
          <w:szCs w:val="24"/>
          <w:lang w:val="en-US"/>
        </w:rPr>
        <w:t>.</w:t>
      </w:r>
    </w:p>
    <w:p w14:paraId="6A21CA43" w14:textId="01A170AB" w:rsidR="00FF482B" w:rsidRPr="00FF482B" w:rsidRDefault="00FF482B" w:rsidP="00F562EE">
      <w:pPr>
        <w:rPr>
          <w:rFonts w:cstheme="minorHAnsi"/>
          <w:sz w:val="24"/>
          <w:szCs w:val="24"/>
          <w:lang w:val="en-US"/>
        </w:rPr>
      </w:pPr>
      <w:r w:rsidRPr="007431E7">
        <w:rPr>
          <w:rFonts w:cstheme="minorHAnsi"/>
          <w:sz w:val="24"/>
          <w:szCs w:val="24"/>
          <w:lang w:val="en-US"/>
        </w:rPr>
        <w:t>This day is a global celebration of the rights and achievements of people with disabilities. T</w:t>
      </w:r>
      <w:r w:rsidRPr="007431E7">
        <w:rPr>
          <w:rFonts w:cstheme="minorHAnsi"/>
          <w:sz w:val="24"/>
          <w:szCs w:val="24"/>
        </w:rPr>
        <w:t>he United Nations</w:t>
      </w:r>
      <w:r w:rsidRPr="007431E7">
        <w:rPr>
          <w:rFonts w:cstheme="minorHAnsi"/>
          <w:sz w:val="24"/>
          <w:szCs w:val="24"/>
          <w:lang w:val="en-US"/>
        </w:rPr>
        <w:t xml:space="preserve"> i</w:t>
      </w:r>
      <w:r w:rsidRPr="007431E7">
        <w:rPr>
          <w:rFonts w:cstheme="minorHAnsi"/>
          <w:sz w:val="24"/>
          <w:szCs w:val="24"/>
        </w:rPr>
        <w:t>n199</w:t>
      </w:r>
      <w:r w:rsidRPr="007431E7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7431E7">
        <w:rPr>
          <w:rFonts w:cstheme="minorHAnsi"/>
          <w:sz w:val="24"/>
          <w:szCs w:val="24"/>
        </w:rPr>
        <w:t>officially declared a day dedicated to persons with disabilities, emphasizing the theme of "Full Participation and Equality" within society and developmental contexts.</w:t>
      </w:r>
      <w:r w:rsidRPr="007431E7">
        <w:rPr>
          <w:rFonts w:cstheme="minorHAnsi"/>
          <w:sz w:val="24"/>
          <w:szCs w:val="24"/>
          <w:lang w:val="en-US"/>
        </w:rPr>
        <w:t xml:space="preserve"> </w:t>
      </w:r>
      <w:r w:rsidRPr="007431E7">
        <w:rPr>
          <w:rFonts w:cstheme="minorHAnsi"/>
          <w:sz w:val="24"/>
          <w:szCs w:val="24"/>
        </w:rPr>
        <w:t>It highlights the crucial need for the inclusive involvement of individuals with disabilities across all facets of society and development, emphasizing the essential role this plays in creating a more equitable and compassionate world</w:t>
      </w:r>
      <w:r>
        <w:rPr>
          <w:rFonts w:cstheme="minorHAnsi"/>
          <w:sz w:val="24"/>
          <w:szCs w:val="24"/>
          <w:lang w:val="en-US"/>
        </w:rPr>
        <w:t>.</w:t>
      </w:r>
    </w:p>
    <w:p w14:paraId="0F21EAE1" w14:textId="48FB0AFA" w:rsidR="00F562EE" w:rsidRDefault="00F562EE">
      <w:pPr>
        <w:rPr>
          <w:rFonts w:cstheme="minorHAnsi"/>
          <w:sz w:val="24"/>
          <w:szCs w:val="24"/>
        </w:rPr>
      </w:pPr>
      <w:r w:rsidRPr="007431E7">
        <w:rPr>
          <w:rFonts w:cstheme="minorHAnsi"/>
          <w:sz w:val="24"/>
          <w:szCs w:val="24"/>
        </w:rPr>
        <w:t xml:space="preserve">The event was attended by a significant number of </w:t>
      </w:r>
      <w:r w:rsidRPr="007431E7">
        <w:rPr>
          <w:rFonts w:cstheme="minorHAnsi"/>
          <w:sz w:val="24"/>
          <w:szCs w:val="24"/>
          <w:lang w:val="en-US"/>
        </w:rPr>
        <w:t xml:space="preserve">participants including students, distinguished dignitaries, representatives from the corporate sector and media professionals and </w:t>
      </w:r>
      <w:r w:rsidRPr="007431E7">
        <w:rPr>
          <w:rFonts w:cstheme="minorHAnsi"/>
          <w:sz w:val="24"/>
          <w:szCs w:val="24"/>
          <w:lang w:val="en-US"/>
        </w:rPr>
        <w:t>t</w:t>
      </w:r>
      <w:r w:rsidRPr="007431E7">
        <w:rPr>
          <w:rFonts w:cstheme="minorHAnsi"/>
          <w:sz w:val="24"/>
          <w:szCs w:val="24"/>
        </w:rPr>
        <w:t>he effort to promote awareness through diverse activities was positively embraced by all the attendees.</w:t>
      </w:r>
    </w:p>
    <w:p w14:paraId="01F65208" w14:textId="5FFF0BA0" w:rsidR="007431E7" w:rsidRPr="00FF482B" w:rsidRDefault="007431E7" w:rsidP="007431E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Dhanjee in her speech said,</w:t>
      </w:r>
      <w:r w:rsidRPr="007431E7">
        <w:rPr>
          <w:rFonts w:cstheme="minorHAnsi"/>
          <w:sz w:val="24"/>
          <w:szCs w:val="24"/>
          <w:lang w:val="en-US"/>
        </w:rPr>
        <w:t xml:space="preserve"> </w:t>
      </w:r>
      <w:r w:rsidRPr="00B8696A">
        <w:rPr>
          <w:rFonts w:cstheme="minorHAnsi"/>
          <w:sz w:val="24"/>
          <w:szCs w:val="24"/>
          <w:lang w:val="en-US"/>
        </w:rPr>
        <w:t>"</w:t>
      </w:r>
      <w:r w:rsidRPr="007431E7">
        <w:rPr>
          <w:rFonts w:cstheme="minorHAnsi"/>
          <w:sz w:val="24"/>
          <w:szCs w:val="24"/>
          <w:lang w:val="en-US"/>
        </w:rPr>
        <w:t xml:space="preserve">ConnectHear </w:t>
      </w:r>
      <w:r>
        <w:rPr>
          <w:rFonts w:cstheme="minorHAnsi"/>
          <w:sz w:val="24"/>
          <w:szCs w:val="24"/>
          <w:lang w:val="en-US"/>
        </w:rPr>
        <w:t xml:space="preserve">as an organization </w:t>
      </w:r>
      <w:r w:rsidRPr="007431E7">
        <w:rPr>
          <w:rFonts w:cstheme="minorHAnsi"/>
          <w:sz w:val="24"/>
          <w:szCs w:val="24"/>
          <w:lang w:val="en-US"/>
        </w:rPr>
        <w:t>is focused on providing professional sign language interpretation services through video-based and in-person mediums. Our mission is to give the Deaf individuals of Pakistan the tools they need to make communication accessible to them, allowing them to be truly independent</w:t>
      </w:r>
      <w:r w:rsidRPr="00B8696A">
        <w:rPr>
          <w:rFonts w:cstheme="minorHAnsi"/>
          <w:sz w:val="24"/>
          <w:szCs w:val="24"/>
          <w:lang w:val="en-US"/>
        </w:rPr>
        <w:t>"</w:t>
      </w:r>
      <w:r>
        <w:rPr>
          <w:rFonts w:cstheme="minorHAnsi"/>
          <w:sz w:val="24"/>
          <w:szCs w:val="24"/>
          <w:lang w:val="en-US"/>
        </w:rPr>
        <w:t>.</w:t>
      </w:r>
    </w:p>
    <w:p w14:paraId="65DAC67D" w14:textId="77777777" w:rsidR="00FF482B" w:rsidRPr="00FF482B" w:rsidRDefault="00FF482B" w:rsidP="00FF482B">
      <w:pPr>
        <w:rPr>
          <w:rFonts w:cstheme="minorHAnsi"/>
          <w:sz w:val="24"/>
          <w:szCs w:val="24"/>
          <w:lang w:val="en-US"/>
        </w:rPr>
      </w:pPr>
      <w:r w:rsidRPr="00FF482B">
        <w:rPr>
          <w:rFonts w:cstheme="minorHAnsi"/>
          <w:sz w:val="24"/>
          <w:szCs w:val="24"/>
        </w:rPr>
        <w:t xml:space="preserve">Serena Hotels has consistently endeavoured to fulfill its role in raising awareness through various initiatives </w:t>
      </w:r>
      <w:r w:rsidRPr="00FF482B">
        <w:rPr>
          <w:rFonts w:cstheme="minorHAnsi"/>
          <w:sz w:val="24"/>
          <w:szCs w:val="24"/>
          <w:lang w:val="en-US"/>
        </w:rPr>
        <w:t>under the umbrella</w:t>
      </w:r>
      <w:r w:rsidRPr="00FF482B">
        <w:rPr>
          <w:rFonts w:cstheme="minorHAnsi"/>
          <w:sz w:val="24"/>
          <w:szCs w:val="24"/>
        </w:rPr>
        <w:t xml:space="preserve"> of Public Diplomacy</w:t>
      </w:r>
      <w:r w:rsidRPr="00FF482B">
        <w:rPr>
          <w:rFonts w:cstheme="minorHAnsi"/>
          <w:sz w:val="24"/>
          <w:szCs w:val="24"/>
          <w:lang w:val="en-US"/>
        </w:rPr>
        <w:t xml:space="preserve"> and take</w:t>
      </w:r>
      <w:r w:rsidRPr="00FF482B">
        <w:rPr>
          <w:rFonts w:cstheme="minorHAnsi"/>
          <w:sz w:val="24"/>
          <w:szCs w:val="24"/>
        </w:rPr>
        <w:t xml:space="preserve"> pride in providing </w:t>
      </w:r>
      <w:r w:rsidRPr="00FF482B">
        <w:rPr>
          <w:rFonts w:cstheme="minorHAnsi"/>
          <w:sz w:val="24"/>
          <w:szCs w:val="24"/>
          <w:lang w:val="en-US"/>
        </w:rPr>
        <w:t xml:space="preserve">in </w:t>
      </w:r>
      <w:r w:rsidRPr="00FF482B">
        <w:rPr>
          <w:rFonts w:cstheme="minorHAnsi"/>
          <w:sz w:val="24"/>
          <w:szCs w:val="24"/>
        </w:rPr>
        <w:t>collaborating with organizations such as ConnectHear, who are dedicated to tirelessly ensuring people's right to access essential services. Together, we strive to make a meaningful impact and contribute to positive change</w:t>
      </w:r>
      <w:r w:rsidRPr="00FF482B">
        <w:rPr>
          <w:rFonts w:cstheme="minorHAnsi"/>
          <w:sz w:val="24"/>
          <w:szCs w:val="24"/>
          <w:lang w:val="en-US"/>
        </w:rPr>
        <w:t>.</w:t>
      </w:r>
    </w:p>
    <w:p w14:paraId="3FB38AA6" w14:textId="77777777" w:rsidR="00FF482B" w:rsidRPr="007431E7" w:rsidRDefault="00FF482B" w:rsidP="007431E7">
      <w:pPr>
        <w:rPr>
          <w:rFonts w:cstheme="minorHAnsi"/>
          <w:sz w:val="24"/>
          <w:szCs w:val="24"/>
          <w:lang w:val="en-US"/>
        </w:rPr>
      </w:pPr>
    </w:p>
    <w:p w14:paraId="1EA38371" w14:textId="77777777" w:rsidR="007431E7" w:rsidRPr="007431E7" w:rsidRDefault="007431E7">
      <w:pPr>
        <w:rPr>
          <w:rFonts w:cstheme="minorHAnsi"/>
          <w:sz w:val="24"/>
          <w:szCs w:val="24"/>
          <w:lang w:val="en-US"/>
        </w:rPr>
      </w:pPr>
    </w:p>
    <w:p w14:paraId="1047B245" w14:textId="5E7EDC70" w:rsidR="00652FAA" w:rsidRPr="007431E7" w:rsidRDefault="00207216">
      <w:pPr>
        <w:rPr>
          <w:rFonts w:cstheme="minorHAnsi"/>
          <w:color w:val="374151"/>
          <w:sz w:val="24"/>
          <w:szCs w:val="24"/>
          <w:lang w:val="en-US"/>
        </w:rPr>
      </w:pPr>
      <w:r w:rsidRPr="007431E7">
        <w:rPr>
          <w:rFonts w:cstheme="minorHAnsi"/>
          <w:sz w:val="24"/>
          <w:szCs w:val="24"/>
        </w:rPr>
        <w:br/>
      </w:r>
    </w:p>
    <w:p w14:paraId="2DAB3B0B" w14:textId="77777777" w:rsidR="00207216" w:rsidRPr="007431E7" w:rsidRDefault="00207216" w:rsidP="00207216">
      <w:pPr>
        <w:rPr>
          <w:rFonts w:cstheme="minorHAnsi"/>
          <w:sz w:val="24"/>
          <w:szCs w:val="24"/>
          <w:lang w:val="en-US"/>
        </w:rPr>
      </w:pPr>
    </w:p>
    <w:p w14:paraId="5E741A22" w14:textId="77777777" w:rsidR="00207216" w:rsidRPr="007431E7" w:rsidRDefault="00207216" w:rsidP="00207216">
      <w:pPr>
        <w:rPr>
          <w:rFonts w:cstheme="minorHAnsi"/>
          <w:sz w:val="24"/>
          <w:szCs w:val="24"/>
          <w:lang w:val="en-US"/>
        </w:rPr>
      </w:pPr>
    </w:p>
    <w:p w14:paraId="61D3D27A" w14:textId="77777777" w:rsidR="00207216" w:rsidRPr="007431E7" w:rsidRDefault="00207216" w:rsidP="00207216">
      <w:pPr>
        <w:rPr>
          <w:rFonts w:cstheme="minorHAnsi"/>
          <w:sz w:val="24"/>
          <w:szCs w:val="24"/>
          <w:lang w:val="en-US"/>
        </w:rPr>
      </w:pPr>
    </w:p>
    <w:p w14:paraId="60D1CEC2" w14:textId="199F8EEB" w:rsidR="00207216" w:rsidRPr="007431E7" w:rsidRDefault="00207216" w:rsidP="00207216">
      <w:pPr>
        <w:rPr>
          <w:rFonts w:cstheme="minorHAnsi"/>
          <w:sz w:val="24"/>
          <w:szCs w:val="24"/>
          <w:lang w:val="en-US"/>
        </w:rPr>
      </w:pPr>
    </w:p>
    <w:sectPr w:rsidR="00207216" w:rsidRPr="00743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9E"/>
    <w:rsid w:val="00207216"/>
    <w:rsid w:val="00652FAA"/>
    <w:rsid w:val="007431E7"/>
    <w:rsid w:val="0083609E"/>
    <w:rsid w:val="00EA579C"/>
    <w:rsid w:val="00F20F47"/>
    <w:rsid w:val="00F562EE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9485"/>
  <w15:chartTrackingRefBased/>
  <w15:docId w15:val="{464678CA-568E-42CA-888E-933021F7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Nazir (MarCom/TPSP)</dc:creator>
  <cp:keywords/>
  <dc:description/>
  <cp:lastModifiedBy>Hina Nazir (MarCom/TPSP)</cp:lastModifiedBy>
  <cp:revision>1</cp:revision>
  <dcterms:created xsi:type="dcterms:W3CDTF">2023-12-02T15:59:00Z</dcterms:created>
  <dcterms:modified xsi:type="dcterms:W3CDTF">2023-12-02T17:02:00Z</dcterms:modified>
</cp:coreProperties>
</file>