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E2235" w14:textId="66D34802" w:rsidR="009E4D08" w:rsidRDefault="009E4D08" w:rsidP="009E4D08">
      <w:pPr>
        <w:ind w:firstLine="0"/>
        <w:rPr>
          <w:b/>
        </w:rPr>
      </w:pPr>
    </w:p>
    <w:p w14:paraId="551705A3" w14:textId="77777777" w:rsidR="009E4D08" w:rsidRDefault="009E4D08" w:rsidP="009E4D08">
      <w:pPr>
        <w:jc w:val="center"/>
        <w:rPr>
          <w:b/>
        </w:rPr>
      </w:pPr>
      <w:r>
        <w:rPr>
          <w:b/>
          <w:noProof/>
        </w:rPr>
        <w:drawing>
          <wp:inline distT="0" distB="0" distL="0" distR="0" wp14:anchorId="383BF3B6" wp14:editId="6F015B57">
            <wp:extent cx="1117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17600" cy="1371600"/>
                    </a:xfrm>
                    <a:prstGeom prst="rect">
                      <a:avLst/>
                    </a:prstGeom>
                  </pic:spPr>
                </pic:pic>
              </a:graphicData>
            </a:graphic>
          </wp:inline>
        </w:drawing>
      </w:r>
    </w:p>
    <w:p w14:paraId="6F401D72" w14:textId="77777777" w:rsidR="009E4D08" w:rsidRPr="00E32FCA" w:rsidRDefault="009E4D08" w:rsidP="009E4D08">
      <w:pPr>
        <w:jc w:val="both"/>
        <w:rPr>
          <w:color w:val="FF0000"/>
        </w:rPr>
      </w:pPr>
      <w:r>
        <w:rPr>
          <w:color w:val="FF0000"/>
        </w:rPr>
        <w:t xml:space="preserve">Serena Hotels </w:t>
      </w:r>
      <w:r w:rsidRPr="00E32FCA">
        <w:rPr>
          <w:color w:val="FF0000"/>
        </w:rPr>
        <w:t>Corporate</w:t>
      </w:r>
    </w:p>
    <w:p w14:paraId="09B69973" w14:textId="0E908B1A" w:rsidR="009E4D08" w:rsidRPr="00E32FCA" w:rsidRDefault="009E4D08" w:rsidP="009E4D08">
      <w:pPr>
        <w:jc w:val="both"/>
        <w:rPr>
          <w:color w:val="FF0000"/>
        </w:rPr>
      </w:pPr>
      <w:r>
        <w:rPr>
          <w:color w:val="FF0000"/>
        </w:rPr>
        <w:t>8</w:t>
      </w:r>
      <w:r>
        <w:rPr>
          <w:color w:val="FF0000"/>
          <w:vertAlign w:val="superscript"/>
        </w:rPr>
        <w:t>th</w:t>
      </w:r>
      <w:r w:rsidRPr="00E32FCA">
        <w:rPr>
          <w:color w:val="FF0000"/>
        </w:rPr>
        <w:t xml:space="preserve"> </w:t>
      </w:r>
      <w:r>
        <w:rPr>
          <w:color w:val="FF0000"/>
        </w:rPr>
        <w:t>March</w:t>
      </w:r>
      <w:r w:rsidRPr="00E32FCA">
        <w:rPr>
          <w:color w:val="FF0000"/>
        </w:rPr>
        <w:t xml:space="preserve"> 202</w:t>
      </w:r>
      <w:r>
        <w:rPr>
          <w:color w:val="FF0000"/>
        </w:rPr>
        <w:t>1</w:t>
      </w:r>
    </w:p>
    <w:p w14:paraId="3D298E25" w14:textId="77777777" w:rsidR="009E4D08" w:rsidRDefault="009E4D08" w:rsidP="009E4D08">
      <w:pPr>
        <w:jc w:val="both"/>
        <w:rPr>
          <w:b/>
        </w:rPr>
      </w:pPr>
    </w:p>
    <w:p w14:paraId="7E3EF236" w14:textId="77777777" w:rsidR="009E4D08" w:rsidRDefault="009E4D08" w:rsidP="009E4D08">
      <w:pPr>
        <w:jc w:val="center"/>
        <w:rPr>
          <w:b/>
        </w:rPr>
      </w:pPr>
    </w:p>
    <w:p w14:paraId="24476F6C" w14:textId="21581582" w:rsidR="00C54F08" w:rsidRPr="009E4D08" w:rsidRDefault="009E4D08" w:rsidP="009E4D08">
      <w:pPr>
        <w:ind w:firstLine="0"/>
        <w:jc w:val="center"/>
        <w:rPr>
          <w:b/>
        </w:rPr>
      </w:pPr>
      <w:r w:rsidRPr="00C54F08">
        <w:rPr>
          <w:b/>
        </w:rPr>
        <w:t>Serena Collects Women Empowerment initiatives under one platform on International Women’s Day</w:t>
      </w:r>
    </w:p>
    <w:p w14:paraId="4A4C40FE" w14:textId="10C71B67" w:rsidR="00C54F08" w:rsidRDefault="00C54F08" w:rsidP="000E6537">
      <w:pPr>
        <w:ind w:firstLine="0"/>
        <w:jc w:val="both"/>
      </w:pPr>
      <w:r>
        <w:t xml:space="preserve">Serena Hotels hosted a Women’s Day </w:t>
      </w:r>
      <w:r w:rsidR="009E4D08">
        <w:t>B</w:t>
      </w:r>
      <w:r>
        <w:t xml:space="preserve">reakfast and </w:t>
      </w:r>
      <w:r w:rsidR="009E4D08">
        <w:t>C</w:t>
      </w:r>
      <w:r>
        <w:t xml:space="preserve">rafts </w:t>
      </w:r>
      <w:r w:rsidR="009E4D08">
        <w:t>B</w:t>
      </w:r>
      <w:r>
        <w:t xml:space="preserve">azaar to acknowledge </w:t>
      </w:r>
      <w:r w:rsidR="00AB0F25">
        <w:t xml:space="preserve">the </w:t>
      </w:r>
      <w:r>
        <w:t>trailblazing women of society and</w:t>
      </w:r>
      <w:r w:rsidR="00264960">
        <w:t xml:space="preserve"> to</w:t>
      </w:r>
      <w:r>
        <w:t xml:space="preserve"> </w:t>
      </w:r>
      <w:r w:rsidR="009E4D08">
        <w:t xml:space="preserve">provide </w:t>
      </w:r>
      <w:r>
        <w:t xml:space="preserve">support </w:t>
      </w:r>
      <w:r w:rsidR="009E4D08">
        <w:t xml:space="preserve">and representation to </w:t>
      </w:r>
      <w:r>
        <w:t xml:space="preserve">women social enterprises. </w:t>
      </w:r>
    </w:p>
    <w:p w14:paraId="4114AAB9" w14:textId="3FA4FFCA" w:rsidR="009E4D08" w:rsidRDefault="00454166" w:rsidP="000E6537">
      <w:pPr>
        <w:ind w:firstLine="0"/>
        <w:jc w:val="both"/>
      </w:pPr>
      <w:r>
        <w:t>The First Lady</w:t>
      </w:r>
      <w:r w:rsidR="009E4D08">
        <w:t xml:space="preserve"> Mrs. Samina </w:t>
      </w:r>
      <w:proofErr w:type="spellStart"/>
      <w:r w:rsidR="009E4D08">
        <w:t>Arif</w:t>
      </w:r>
      <w:proofErr w:type="spellEnd"/>
      <w:r w:rsidR="009E4D08">
        <w:t xml:space="preserve"> </w:t>
      </w:r>
      <w:proofErr w:type="spellStart"/>
      <w:r w:rsidR="009E4D08">
        <w:t>Alvi</w:t>
      </w:r>
      <w:proofErr w:type="spellEnd"/>
      <w:r w:rsidR="009E4D08">
        <w:t xml:space="preserve"> was the Chief Guest at the occasion which was attended by </w:t>
      </w:r>
      <w:r w:rsidR="00F36544">
        <w:t>prominent women leaders from politics, sports, healthcare and charities as well as other</w:t>
      </w:r>
      <w:r w:rsidR="009E4D08">
        <w:t xml:space="preserve"> segments of society including journalists and members of the Diplomatic corps and their spouses. </w:t>
      </w:r>
    </w:p>
    <w:p w14:paraId="53D0460E" w14:textId="0277A749" w:rsidR="00377831" w:rsidRDefault="00377831" w:rsidP="000E6537">
      <w:pPr>
        <w:ind w:firstLine="0"/>
        <w:jc w:val="both"/>
      </w:pPr>
      <w:r>
        <w:t xml:space="preserve">An exhibition of social enterprises for women empowerment as well as organisations working to support persons with disabilities and social justice was set up which included a </w:t>
      </w:r>
      <w:proofErr w:type="spellStart"/>
      <w:r>
        <w:t>colourful</w:t>
      </w:r>
      <w:proofErr w:type="spellEnd"/>
      <w:r>
        <w:t xml:space="preserve"> crafts bazaar. The exhibitors included the Pakistan Foreign Office Women Association (PFOWA), Behbud </w:t>
      </w:r>
      <w:r w:rsidR="0046688A">
        <w:t>Crafts</w:t>
      </w:r>
      <w:r>
        <w:t xml:space="preserve">, Indus Heritage Trust, </w:t>
      </w:r>
      <w:proofErr w:type="spellStart"/>
      <w:r>
        <w:t>Mashal</w:t>
      </w:r>
      <w:proofErr w:type="spellEnd"/>
      <w:r w:rsidR="0046688A">
        <w:t xml:space="preserve"> Association</w:t>
      </w:r>
      <w:r>
        <w:t xml:space="preserve">, </w:t>
      </w:r>
      <w:proofErr w:type="spellStart"/>
      <w:r>
        <w:t>Andaaz</w:t>
      </w:r>
      <w:proofErr w:type="spellEnd"/>
      <w:r>
        <w:t xml:space="preserve">, </w:t>
      </w:r>
      <w:proofErr w:type="spellStart"/>
      <w:r>
        <w:t>Rozan</w:t>
      </w:r>
      <w:proofErr w:type="spellEnd"/>
      <w:r>
        <w:t>, Nomad Gallery, Care for Special Persons Foundation</w:t>
      </w:r>
      <w:r w:rsidR="0046688A">
        <w:t xml:space="preserve">, </w:t>
      </w:r>
      <w:r w:rsidR="0046688A" w:rsidRPr="0046688A">
        <w:t xml:space="preserve">Aga </w:t>
      </w:r>
      <w:r w:rsidR="0046688A">
        <w:t>K</w:t>
      </w:r>
      <w:r w:rsidR="0046688A" w:rsidRPr="0046688A">
        <w:t>han Economic Planning Board for Pakistan</w:t>
      </w:r>
      <w:r>
        <w:t xml:space="preserve"> and Pakistan Air Force Women’s Association (PAFWA). </w:t>
      </w:r>
    </w:p>
    <w:p w14:paraId="347115D8" w14:textId="328B9D4A" w:rsidR="000E6537" w:rsidRDefault="000E6537" w:rsidP="000E6537">
      <w:pPr>
        <w:spacing w:after="0"/>
        <w:ind w:firstLine="0"/>
        <w:jc w:val="both"/>
        <w:rPr>
          <w:rFonts w:eastAsia=".SFNSText-Regular" w:cs="Times New Roman"/>
          <w:color w:val="050505"/>
          <w:szCs w:val="24"/>
          <w:shd w:val="clear" w:color="auto" w:fill="FFFFFF"/>
        </w:rPr>
      </w:pPr>
      <w:r w:rsidRPr="000E6537">
        <w:rPr>
          <w:rFonts w:cs="Times New Roman"/>
          <w:szCs w:val="24"/>
        </w:rPr>
        <w:t xml:space="preserve">CEO Serena Hotels </w:t>
      </w:r>
      <w:r w:rsidR="0046688A">
        <w:rPr>
          <w:rFonts w:cs="Times New Roman"/>
          <w:szCs w:val="24"/>
        </w:rPr>
        <w:t xml:space="preserve">South and Central </w:t>
      </w:r>
      <w:r w:rsidRPr="000E6537">
        <w:rPr>
          <w:rFonts w:cs="Times New Roman"/>
          <w:szCs w:val="24"/>
        </w:rPr>
        <w:t xml:space="preserve">Asia Mr. Aziz Boolani said that </w:t>
      </w:r>
      <w:r w:rsidRPr="000E6537">
        <w:rPr>
          <w:rFonts w:eastAsia=".SFNSText-Regular" w:cs="Times New Roman"/>
          <w:color w:val="050505"/>
          <w:szCs w:val="24"/>
          <w:shd w:val="clear" w:color="auto" w:fill="FFFFFF"/>
        </w:rPr>
        <w:t>Serena Hotels is working to</w:t>
      </w:r>
      <w:r w:rsidR="000119DD">
        <w:rPr>
          <w:rFonts w:eastAsia=".SFNSText-Regular" w:cs="Times New Roman"/>
          <w:color w:val="050505"/>
          <w:szCs w:val="24"/>
          <w:shd w:val="clear" w:color="auto" w:fill="FFFFFF"/>
        </w:rPr>
        <w:t xml:space="preserve"> </w:t>
      </w:r>
      <w:r w:rsidR="00835639" w:rsidRPr="000E6537">
        <w:rPr>
          <w:rFonts w:eastAsia=".SFNSText-Regular" w:cs="Times New Roman"/>
          <w:color w:val="050505"/>
          <w:szCs w:val="24"/>
          <w:shd w:val="clear" w:color="auto" w:fill="FFFFFF"/>
        </w:rPr>
        <w:t>create a workplace where everyone can advance</w:t>
      </w:r>
      <w:r w:rsidR="00835639">
        <w:rPr>
          <w:rFonts w:eastAsia=".SFNSText-Regular" w:cs="Times New Roman"/>
          <w:color w:val="050505"/>
          <w:szCs w:val="24"/>
          <w:shd w:val="clear" w:color="auto" w:fill="FFFFFF"/>
        </w:rPr>
        <w:t>, and</w:t>
      </w:r>
      <w:r w:rsidR="00835639" w:rsidRPr="000E6537">
        <w:rPr>
          <w:rFonts w:eastAsia=".SFNSText-Regular" w:cs="Times New Roman"/>
          <w:color w:val="050505"/>
          <w:szCs w:val="24"/>
          <w:shd w:val="clear" w:color="auto" w:fill="FFFFFF"/>
        </w:rPr>
        <w:t xml:space="preserve"> </w:t>
      </w:r>
      <w:r w:rsidRPr="000E6537">
        <w:rPr>
          <w:rFonts w:eastAsia=".SFNSText-Regular" w:cs="Times New Roman"/>
          <w:color w:val="050505"/>
          <w:szCs w:val="24"/>
          <w:shd w:val="clear" w:color="auto" w:fill="FFFFFF"/>
        </w:rPr>
        <w:t xml:space="preserve">a culture of equality that unlocks human potential. </w:t>
      </w:r>
      <w:r w:rsidR="00835639">
        <w:rPr>
          <w:rFonts w:eastAsia=".SFNSText-Regular" w:cs="Times New Roman"/>
          <w:color w:val="050505"/>
          <w:szCs w:val="24"/>
          <w:shd w:val="clear" w:color="auto" w:fill="FFFFFF"/>
        </w:rPr>
        <w:t>“</w:t>
      </w:r>
      <w:r w:rsidRPr="000E6537">
        <w:rPr>
          <w:rFonts w:eastAsia=".SFNSText-Regular" w:cs="Times New Roman"/>
          <w:color w:val="050505"/>
          <w:szCs w:val="24"/>
          <w:shd w:val="clear" w:color="auto" w:fill="FFFFFF"/>
        </w:rPr>
        <w:t xml:space="preserve">We are proud to be the first EDGE (Economic Dividends for Gender Equality) certified hospitality company in Pakistan. Today we celebrate the achievements of women and pledge to collectively create an inclusive world.”  </w:t>
      </w:r>
    </w:p>
    <w:p w14:paraId="55BA9E61" w14:textId="7EE04209" w:rsidR="0005480D" w:rsidRDefault="0005480D" w:rsidP="000E6537">
      <w:pPr>
        <w:spacing w:after="0"/>
        <w:ind w:firstLine="0"/>
        <w:jc w:val="both"/>
        <w:rPr>
          <w:rFonts w:eastAsia="Times New Roman" w:cs="Times New Roman"/>
          <w:color w:val="auto"/>
          <w:szCs w:val="24"/>
        </w:rPr>
      </w:pPr>
    </w:p>
    <w:p w14:paraId="7C5248E7" w14:textId="20E1F262" w:rsidR="0005480D" w:rsidRPr="000E6537" w:rsidRDefault="0005480D" w:rsidP="000E6537">
      <w:pPr>
        <w:spacing w:after="0"/>
        <w:ind w:firstLine="0"/>
        <w:jc w:val="both"/>
        <w:rPr>
          <w:rFonts w:eastAsia="Times New Roman" w:cs="Times New Roman"/>
          <w:color w:val="auto"/>
          <w:szCs w:val="24"/>
        </w:rPr>
      </w:pPr>
    </w:p>
    <w:p w14:paraId="486FAA42" w14:textId="0A89ABAE" w:rsidR="00264960" w:rsidRPr="000E6537" w:rsidRDefault="00264960" w:rsidP="000E6537">
      <w:pPr>
        <w:ind w:firstLine="0"/>
        <w:jc w:val="both"/>
        <w:rPr>
          <w:rFonts w:cs="Times New Roman"/>
          <w:szCs w:val="24"/>
        </w:rPr>
      </w:pPr>
    </w:p>
    <w:sectPr w:rsidR="00264960" w:rsidRPr="000E6537" w:rsidSect="003924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NSText-Regular">
    <w:altName w:val="Arial Unicode MS"/>
    <w:panose1 w:val="020B0604020202020204"/>
    <w:charset w:val="88"/>
    <w:family w:val="swiss"/>
    <w:pitch w:val="variable"/>
    <w:sig w:usb0="20002A8F" w:usb1="0A080003" w:usb2="00000010" w:usb3="00000000" w:csb0="001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08"/>
    <w:rsid w:val="000119DD"/>
    <w:rsid w:val="0003760F"/>
    <w:rsid w:val="0005480D"/>
    <w:rsid w:val="000E6537"/>
    <w:rsid w:val="00264960"/>
    <w:rsid w:val="00377831"/>
    <w:rsid w:val="0039240C"/>
    <w:rsid w:val="00454166"/>
    <w:rsid w:val="0046688A"/>
    <w:rsid w:val="005859ED"/>
    <w:rsid w:val="005C5F37"/>
    <w:rsid w:val="00622549"/>
    <w:rsid w:val="0074041E"/>
    <w:rsid w:val="00835639"/>
    <w:rsid w:val="009E4D08"/>
    <w:rsid w:val="00AB0F25"/>
    <w:rsid w:val="00C116EF"/>
    <w:rsid w:val="00C54F08"/>
    <w:rsid w:val="00E55E4E"/>
    <w:rsid w:val="00ED175E"/>
    <w:rsid w:val="00F365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75BEC"/>
  <w15:chartTrackingRefBased/>
  <w15:docId w15:val="{DD394E9A-2552-4D4C-8F30-4BB25C2F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41E"/>
    <w:pPr>
      <w:spacing w:after="240"/>
      <w:ind w:firstLine="360"/>
    </w:pPr>
    <w:rPr>
      <w:rFonts w:ascii="Times New Roman" w:eastAsiaTheme="minorEastAsia" w:hAnsi="Times New Roman"/>
      <w:color w:val="000000" w:themeColor="tex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58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Mehreena Khan (S&amp;M/TPS)</dc:creator>
  <cp:keywords/>
  <dc:description/>
  <cp:lastModifiedBy>Iqra Shah (Marketing&amp;Comm/TPS)</cp:lastModifiedBy>
  <cp:revision>3</cp:revision>
  <cp:lastPrinted>2021-03-08T10:27:00Z</cp:lastPrinted>
  <dcterms:created xsi:type="dcterms:W3CDTF">2021-03-08T12:35:00Z</dcterms:created>
  <dcterms:modified xsi:type="dcterms:W3CDTF">2021-03-08T12:37:00Z</dcterms:modified>
</cp:coreProperties>
</file>