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02B73" w14:textId="568A2E2B" w:rsidR="00180133" w:rsidRPr="00C14C91" w:rsidRDefault="00B234D2" w:rsidP="00180133">
      <w:pPr>
        <w:shd w:val="clear" w:color="auto" w:fill="FFFFFF"/>
        <w:rPr>
          <w:rFonts w:ascii="Arial" w:eastAsia="Times New Roman" w:hAnsi="Arial" w:cs="Arial"/>
        </w:rPr>
      </w:pPr>
      <w:bookmarkStart w:id="0" w:name="_GoBack"/>
      <w:bookmarkEnd w:id="0"/>
      <w:proofErr w:type="spellStart"/>
      <w:r>
        <w:rPr>
          <w:rFonts w:ascii="Arial" w:eastAsia="Times New Roman" w:hAnsi="Arial" w:cs="Arial"/>
        </w:rPr>
        <w:t>Gilgit</w:t>
      </w:r>
      <w:proofErr w:type="spellEnd"/>
      <w:r w:rsidR="00180133" w:rsidRPr="00C14C91">
        <w:rPr>
          <w:rFonts w:ascii="Arial" w:eastAsia="Times New Roman" w:hAnsi="Arial" w:cs="Arial"/>
        </w:rPr>
        <w:t xml:space="preserve">, </w:t>
      </w:r>
      <w:r w:rsidR="003F3A49">
        <w:rPr>
          <w:rFonts w:ascii="Arial" w:eastAsia="Times New Roman" w:hAnsi="Arial" w:cs="Arial"/>
        </w:rPr>
        <w:t>March</w:t>
      </w:r>
      <w:r w:rsidR="00180133" w:rsidRPr="00C14C91">
        <w:rPr>
          <w:rFonts w:ascii="Arial" w:eastAsia="Times New Roman" w:hAnsi="Arial" w:cs="Arial"/>
        </w:rPr>
        <w:t>,201</w:t>
      </w:r>
      <w:r w:rsidR="003F3A49">
        <w:rPr>
          <w:rFonts w:ascii="Arial" w:eastAsia="Times New Roman" w:hAnsi="Arial" w:cs="Arial"/>
        </w:rPr>
        <w:t>9</w:t>
      </w:r>
    </w:p>
    <w:p w14:paraId="1A9F996C" w14:textId="77777777" w:rsidR="003D0897" w:rsidRPr="00C14C91" w:rsidRDefault="009066C1"/>
    <w:p w14:paraId="77CD7203" w14:textId="77777777" w:rsidR="00180133" w:rsidRPr="00C14C91" w:rsidRDefault="00180133"/>
    <w:p w14:paraId="0EC6A4C8" w14:textId="7625EC8B" w:rsidR="004E6F19" w:rsidRDefault="00B234D2" w:rsidP="00B234D2">
      <w:pPr>
        <w:jc w:val="center"/>
        <w:rPr>
          <w:rFonts w:ascii="Arial" w:eastAsia="Times New Roman" w:hAnsi="Arial" w:cs="Arial"/>
          <w:b/>
          <w:sz w:val="32"/>
          <w:szCs w:val="32"/>
        </w:rPr>
      </w:pPr>
      <w:proofErr w:type="spellStart"/>
      <w:r>
        <w:rPr>
          <w:rFonts w:ascii="Arial" w:eastAsia="Times New Roman" w:hAnsi="Arial" w:cs="Arial"/>
          <w:b/>
          <w:sz w:val="32"/>
          <w:szCs w:val="32"/>
        </w:rPr>
        <w:t>Gilgit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B234D2">
        <w:rPr>
          <w:rFonts w:ascii="Arial" w:eastAsia="Times New Roman" w:hAnsi="Arial" w:cs="Arial"/>
          <w:b/>
          <w:sz w:val="32"/>
          <w:szCs w:val="32"/>
        </w:rPr>
        <w:t>Serena Hotels: International Women’s Day 2019</w:t>
      </w:r>
    </w:p>
    <w:p w14:paraId="27F09798" w14:textId="77777777" w:rsidR="00B234D2" w:rsidRPr="00C14C91" w:rsidRDefault="00B234D2" w:rsidP="00B234D2">
      <w:pPr>
        <w:jc w:val="center"/>
      </w:pPr>
    </w:p>
    <w:p w14:paraId="4364A71E" w14:textId="40990ACE" w:rsidR="00C86E17" w:rsidRDefault="00B234D2" w:rsidP="00C86E17">
      <w:pPr>
        <w:shd w:val="clear" w:color="auto" w:fill="FFFFFF"/>
        <w:rPr>
          <w:rFonts w:ascii="Arial" w:eastAsia="Times New Roman" w:hAnsi="Arial" w:cs="Arial"/>
        </w:rPr>
      </w:pPr>
      <w:proofErr w:type="spellStart"/>
      <w:r w:rsidRPr="00B234D2">
        <w:rPr>
          <w:rFonts w:ascii="Arial" w:eastAsia="Times New Roman" w:hAnsi="Arial" w:cs="Arial"/>
        </w:rPr>
        <w:t>Gilgit’s</w:t>
      </w:r>
      <w:proofErr w:type="spellEnd"/>
      <w:r w:rsidRPr="00B234D2">
        <w:rPr>
          <w:rFonts w:ascii="Arial" w:eastAsia="Times New Roman" w:hAnsi="Arial" w:cs="Arial"/>
        </w:rPr>
        <w:t xml:space="preserve"> Serena Hotel had organized a seminar to pay tribute to women from all walk of life. Number of women from different organizations, Government, NGOs, Bankers, Social Mobilizers, Hotel Staff, </w:t>
      </w:r>
      <w:proofErr w:type="spellStart"/>
      <w:r w:rsidRPr="00B234D2">
        <w:rPr>
          <w:rFonts w:ascii="Arial" w:eastAsia="Times New Roman" w:hAnsi="Arial" w:cs="Arial"/>
        </w:rPr>
        <w:t>Karighar</w:t>
      </w:r>
      <w:proofErr w:type="spellEnd"/>
      <w:r w:rsidRPr="00B234D2">
        <w:rPr>
          <w:rFonts w:ascii="Arial" w:eastAsia="Times New Roman" w:hAnsi="Arial" w:cs="Arial"/>
        </w:rPr>
        <w:t xml:space="preserve"> staff, Trainees participated to make this event successful. The first female leading ladies participated in this event and delivered #IWD2019 message to all the women present. Certificate for the most powerful women of Gilgit-Baltistan were distributed and the Happy Women’s Day cake was cut towards the end of the ceremony.</w:t>
      </w:r>
    </w:p>
    <w:p w14:paraId="4A404C4A" w14:textId="1FBB895A" w:rsidR="00B234D2" w:rsidRDefault="00B234D2" w:rsidP="00C86E17">
      <w:pPr>
        <w:shd w:val="clear" w:color="auto" w:fill="FFFFFF"/>
        <w:rPr>
          <w:rFonts w:ascii="Arial" w:eastAsia="Times New Roman" w:hAnsi="Arial" w:cs="Arial"/>
        </w:rPr>
      </w:pPr>
    </w:p>
    <w:p w14:paraId="78910CB2" w14:textId="22546AC7" w:rsidR="00B234D2" w:rsidRDefault="00B234D2" w:rsidP="00C86E17">
      <w:pPr>
        <w:shd w:val="clear" w:color="auto" w:fill="FFFFFF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B234D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#</w:t>
      </w:r>
      <w:proofErr w:type="spellStart"/>
      <w:r w:rsidRPr="00B234D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BalanceforBetter</w:t>
      </w:r>
      <w:proofErr w:type="spellEnd"/>
      <w:r w:rsidRPr="00B234D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theme for year 2019 which acknowledges the growing global movement of building a gender-balanced world, but based on North Region, </w:t>
      </w:r>
      <w:proofErr w:type="spellStart"/>
      <w:r w:rsidRPr="00B234D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Gilgit</w:t>
      </w:r>
      <w:proofErr w:type="spellEnd"/>
      <w:r w:rsidRPr="00B234D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Serena Hotel chose the theme as Women Empowerment, which means increasing strength of a women Economically, Socially, physiologically and through education</w:t>
      </w:r>
    </w:p>
    <w:p w14:paraId="1B91072C" w14:textId="25CCE346" w:rsidR="00B234D2" w:rsidRDefault="00B234D2" w:rsidP="00C86E17">
      <w:pPr>
        <w:shd w:val="clear" w:color="auto" w:fill="FFFFFF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14:paraId="4037C86D" w14:textId="2159B1FD" w:rsidR="00B234D2" w:rsidRDefault="00B234D2" w:rsidP="00C86E17">
      <w:pPr>
        <w:shd w:val="clear" w:color="auto" w:fill="FFFFFF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B234D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Serena Hotel is always working to empower the communities, </w:t>
      </w:r>
      <w:proofErr w:type="spellStart"/>
      <w:r w:rsidRPr="00B234D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Karighar</w:t>
      </w:r>
      <w:proofErr w:type="spellEnd"/>
      <w:r w:rsidRPr="00B234D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is Serena Hotels CSR project which is dedicated towards women empowerment in the north region of Pakistan, in Gilgit-Baltistan.</w:t>
      </w:r>
    </w:p>
    <w:p w14:paraId="090E0CEE" w14:textId="7B12CE04" w:rsidR="00B234D2" w:rsidRDefault="00B234D2" w:rsidP="00C86E17">
      <w:pPr>
        <w:shd w:val="clear" w:color="auto" w:fill="FFFFFF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14:paraId="1B765B34" w14:textId="4DD29220" w:rsidR="00B234D2" w:rsidRDefault="00B234D2" w:rsidP="00C86E17">
      <w:pPr>
        <w:shd w:val="clear" w:color="auto" w:fill="FFFFFF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B234D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Women play an important part in the betterment of family, or organization in making society a better place. So, create a change to change the future, and educate, and empower a girl to change the world.</w:t>
      </w:r>
    </w:p>
    <w:p w14:paraId="223CB9F5" w14:textId="77777777" w:rsidR="00B234D2" w:rsidRDefault="00B234D2" w:rsidP="00C86E17">
      <w:pPr>
        <w:shd w:val="clear" w:color="auto" w:fill="FFFFFF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14:paraId="5552DBC1" w14:textId="77777777" w:rsidR="00B234D2" w:rsidRDefault="00B234D2" w:rsidP="00B234D2">
      <w:pPr>
        <w:pStyle w:val="Heading4"/>
        <w:shd w:val="clear" w:color="auto" w:fill="FFFFFF"/>
        <w:spacing w:before="0" w:after="150"/>
        <w:rPr>
          <w:rFonts w:ascii="Arial" w:hAnsi="Arial" w:cs="Arial"/>
          <w:color w:val="FF0000"/>
        </w:rPr>
      </w:pPr>
      <w:r w:rsidRPr="004F6B86">
        <w:rPr>
          <w:rFonts w:ascii="Arial" w:hAnsi="Arial" w:cs="Arial"/>
          <w:color w:val="000000" w:themeColor="text1"/>
          <w:u w:val="single"/>
        </w:rPr>
        <w:t>Press Contact</w:t>
      </w:r>
      <w:r>
        <w:rPr>
          <w:rFonts w:ascii="Arial" w:hAnsi="Arial" w:cs="Arial"/>
          <w:color w:val="000000" w:themeColor="text1"/>
        </w:rPr>
        <w:br/>
      </w:r>
      <w:r w:rsidRPr="008F5E4D">
        <w:rPr>
          <w:rFonts w:ascii="Arial" w:hAnsi="Arial" w:cs="Arial"/>
          <w:color w:val="FF0000"/>
        </w:rPr>
        <w:t xml:space="preserve">Hussain </w:t>
      </w:r>
      <w:proofErr w:type="spellStart"/>
      <w:r w:rsidRPr="008F5E4D">
        <w:rPr>
          <w:rFonts w:ascii="Arial" w:hAnsi="Arial" w:cs="Arial"/>
          <w:color w:val="FF0000"/>
        </w:rPr>
        <w:t>Odhwani</w:t>
      </w:r>
      <w:proofErr w:type="spellEnd"/>
      <w:r w:rsidRPr="008F5E4D">
        <w:rPr>
          <w:rFonts w:ascii="Arial" w:hAnsi="Arial" w:cs="Arial"/>
          <w:color w:val="FF0000"/>
        </w:rPr>
        <w:br/>
        <w:t>Manager Marketing &amp; Communication</w:t>
      </w:r>
      <w:r w:rsidRPr="008F5E4D">
        <w:rPr>
          <w:rFonts w:ascii="Arial" w:hAnsi="Arial" w:cs="Arial"/>
          <w:color w:val="FF0000"/>
        </w:rPr>
        <w:br/>
        <w:t>Tel: +92 333 6349264</w:t>
      </w:r>
      <w:r w:rsidRPr="008F5E4D">
        <w:rPr>
          <w:rFonts w:ascii="Arial" w:hAnsi="Arial" w:cs="Arial"/>
          <w:color w:val="FF0000"/>
        </w:rPr>
        <w:br/>
        <w:t>hussain.odhwani@serena.com.pk</w:t>
      </w:r>
    </w:p>
    <w:p w14:paraId="034F00BD" w14:textId="47A5B1A4" w:rsidR="00C659D6" w:rsidRDefault="00C659D6" w:rsidP="004E6F19">
      <w:pPr>
        <w:shd w:val="clear" w:color="auto" w:fill="FFFFFF"/>
        <w:jc w:val="center"/>
        <w:rPr>
          <w:rStyle w:val="Hyperlink"/>
          <w:rFonts w:ascii="Arial" w:eastAsia="Times New Roman" w:hAnsi="Arial" w:cs="Arial"/>
        </w:rPr>
      </w:pPr>
    </w:p>
    <w:p w14:paraId="1B25A23D" w14:textId="3A9CCB20" w:rsidR="00251010" w:rsidRDefault="00251010" w:rsidP="004E6F19">
      <w:pPr>
        <w:shd w:val="clear" w:color="auto" w:fill="FFFFFF"/>
        <w:jc w:val="center"/>
        <w:rPr>
          <w:rStyle w:val="Hyperlink"/>
          <w:rFonts w:ascii="Arial" w:eastAsia="Times New Roman" w:hAnsi="Arial" w:cs="Arial"/>
        </w:rPr>
      </w:pPr>
    </w:p>
    <w:p w14:paraId="2B437C6D" w14:textId="57092ABA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5B90634" w14:textId="762FAA31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DA10793" w14:textId="45AC49ED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7D9CD36C" w14:textId="4A0F9866" w:rsidR="00251010" w:rsidRDefault="00B234D2" w:rsidP="00B234D2">
      <w:pPr>
        <w:shd w:val="clear" w:color="auto" w:fill="FFFFFF"/>
        <w:jc w:val="center"/>
        <w:rPr>
          <w:rStyle w:val="Hyperlink"/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color w:val="0563C1" w:themeColor="hyperlink"/>
          <w:u w:val="single"/>
        </w:rPr>
        <w:lastRenderedPageBreak/>
        <w:drawing>
          <wp:inline distT="0" distB="0" distL="0" distR="0" wp14:anchorId="53565B6B" wp14:editId="34A99CF8">
            <wp:extent cx="3480670" cy="2171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541" cy="2172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E4C05" w14:textId="7CA7302F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34F06925" w14:textId="05FE83D7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0DD1EEB4" w14:textId="77777777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44EB8D59" w14:textId="2FA4FCB6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0AFB8E9A" w14:textId="594DD1EE" w:rsidR="00C86E17" w:rsidRDefault="00B234D2" w:rsidP="00B234D2">
      <w:pPr>
        <w:shd w:val="clear" w:color="auto" w:fill="FFFFFF"/>
        <w:jc w:val="center"/>
        <w:rPr>
          <w:rStyle w:val="Hyperlink"/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color w:val="0563C1" w:themeColor="hyperlink"/>
          <w:u w:val="single"/>
        </w:rPr>
        <w:drawing>
          <wp:inline distT="0" distB="0" distL="0" distR="0" wp14:anchorId="2A29665A" wp14:editId="1EEBFFE7">
            <wp:extent cx="3263900" cy="1837687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734" cy="1846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E4761" w14:textId="77777777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DCBF4B9" w14:textId="77777777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7D3BDA35" w14:textId="77777777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382DC8B7" w14:textId="77777777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4314C08" w14:textId="77777777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75DA1BB7" w14:textId="77777777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2AC4C911" w14:textId="77777777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01488F4" w14:textId="27C2F5B1" w:rsidR="00251010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  <w:r>
        <w:rPr>
          <w:rStyle w:val="Hyperlink"/>
          <w:rFonts w:ascii="Arial" w:eastAsia="Times New Roman" w:hAnsi="Arial" w:cs="Arial"/>
        </w:rPr>
        <w:t xml:space="preserve">     </w:t>
      </w:r>
    </w:p>
    <w:p w14:paraId="0954D0CC" w14:textId="15DAD9B6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07DEC60E" w14:textId="0860BDA3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0257D2B0" w14:textId="7E3A4D73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DBA38BB" w14:textId="0C1F2365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219D9BC8" w14:textId="366E0313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3578CB51" w14:textId="4179C06D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  <w:r>
        <w:rPr>
          <w:rStyle w:val="Hyperlink"/>
          <w:rFonts w:ascii="Arial" w:eastAsia="Times New Roman" w:hAnsi="Arial" w:cs="Arial"/>
        </w:rPr>
        <w:t xml:space="preserve">    </w:t>
      </w:r>
    </w:p>
    <w:p w14:paraId="3798AFCF" w14:textId="77777777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0DE33D92" w14:textId="080FEE4C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4A2A1F73" w14:textId="4D054FC6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5FD24654" w14:textId="20E0F7D5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71906EC2" w14:textId="4CF5F426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2A43065" w14:textId="3FE15D52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43C5E955" w14:textId="1A9533DA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68F30118" w14:textId="5E82909E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5747E4D3" w14:textId="77777777" w:rsidR="00D24E5F" w:rsidRDefault="00D24E5F" w:rsidP="00C14C91">
      <w:pPr>
        <w:shd w:val="clear" w:color="auto" w:fill="FFFFFF"/>
        <w:rPr>
          <w:rFonts w:ascii="Arial" w:eastAsia="Times New Roman" w:hAnsi="Arial" w:cs="Arial"/>
        </w:rPr>
      </w:pPr>
    </w:p>
    <w:sectPr w:rsidR="00D24E5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54965" w14:textId="77777777" w:rsidR="009066C1" w:rsidRDefault="009066C1" w:rsidP="00180133">
      <w:r>
        <w:separator/>
      </w:r>
    </w:p>
  </w:endnote>
  <w:endnote w:type="continuationSeparator" w:id="0">
    <w:p w14:paraId="632D6507" w14:textId="77777777" w:rsidR="009066C1" w:rsidRDefault="009066C1" w:rsidP="0018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3F438" w14:textId="77777777" w:rsidR="009066C1" w:rsidRDefault="009066C1" w:rsidP="00180133">
      <w:r>
        <w:separator/>
      </w:r>
    </w:p>
  </w:footnote>
  <w:footnote w:type="continuationSeparator" w:id="0">
    <w:p w14:paraId="3FDCD8A1" w14:textId="77777777" w:rsidR="009066C1" w:rsidRDefault="009066C1" w:rsidP="00180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B2DA3" w14:textId="77777777" w:rsidR="00180133" w:rsidRDefault="00180133">
    <w:pPr>
      <w:pStyle w:val="Header"/>
    </w:pPr>
    <w:r>
      <w:t xml:space="preserve">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5E3EFB8" wp14:editId="44706F6A">
          <wp:extent cx="1548384" cy="813816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384" cy="81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133"/>
    <w:rsid w:val="00052DB0"/>
    <w:rsid w:val="000567F3"/>
    <w:rsid w:val="000C54D2"/>
    <w:rsid w:val="00180133"/>
    <w:rsid w:val="00187C83"/>
    <w:rsid w:val="001B3AF7"/>
    <w:rsid w:val="001B5480"/>
    <w:rsid w:val="00244A93"/>
    <w:rsid w:val="00251010"/>
    <w:rsid w:val="002649EC"/>
    <w:rsid w:val="00394C8A"/>
    <w:rsid w:val="003B5E42"/>
    <w:rsid w:val="003D28C7"/>
    <w:rsid w:val="003F3A49"/>
    <w:rsid w:val="00414A04"/>
    <w:rsid w:val="004E6F19"/>
    <w:rsid w:val="00581CDB"/>
    <w:rsid w:val="00611586"/>
    <w:rsid w:val="00623B95"/>
    <w:rsid w:val="00674EAC"/>
    <w:rsid w:val="00714101"/>
    <w:rsid w:val="00772BA2"/>
    <w:rsid w:val="007805B9"/>
    <w:rsid w:val="00783458"/>
    <w:rsid w:val="007B2D9D"/>
    <w:rsid w:val="00801DA0"/>
    <w:rsid w:val="00827E4F"/>
    <w:rsid w:val="008E3E38"/>
    <w:rsid w:val="009066C1"/>
    <w:rsid w:val="00924143"/>
    <w:rsid w:val="00944AE9"/>
    <w:rsid w:val="009924F7"/>
    <w:rsid w:val="009B76E0"/>
    <w:rsid w:val="009D5B84"/>
    <w:rsid w:val="00A76E36"/>
    <w:rsid w:val="00AD5B8C"/>
    <w:rsid w:val="00B234D2"/>
    <w:rsid w:val="00B62022"/>
    <w:rsid w:val="00B74F94"/>
    <w:rsid w:val="00BF6BB5"/>
    <w:rsid w:val="00C14C91"/>
    <w:rsid w:val="00C659D6"/>
    <w:rsid w:val="00C84C7B"/>
    <w:rsid w:val="00C86E17"/>
    <w:rsid w:val="00C94C76"/>
    <w:rsid w:val="00D24E5F"/>
    <w:rsid w:val="00D77801"/>
    <w:rsid w:val="00D90727"/>
    <w:rsid w:val="00D926D0"/>
    <w:rsid w:val="00DC2095"/>
    <w:rsid w:val="00E25B19"/>
    <w:rsid w:val="00E26BA3"/>
    <w:rsid w:val="00EA0743"/>
    <w:rsid w:val="00F305EC"/>
    <w:rsid w:val="00FC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13CA1"/>
  <w15:chartTrackingRefBased/>
  <w15:docId w15:val="{533F78F0-04F3-4998-85FA-E584FAC4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133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34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133"/>
  </w:style>
  <w:style w:type="paragraph" w:styleId="Footer">
    <w:name w:val="footer"/>
    <w:basedOn w:val="Normal"/>
    <w:link w:val="FooterChar"/>
    <w:uiPriority w:val="99"/>
    <w:unhideWhenUsed/>
    <w:rsid w:val="00180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133"/>
  </w:style>
  <w:style w:type="paragraph" w:styleId="NormalWeb">
    <w:name w:val="Normal (Web)"/>
    <w:basedOn w:val="Normal"/>
    <w:uiPriority w:val="99"/>
    <w:unhideWhenUsed/>
    <w:rsid w:val="001801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4E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E5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F1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F19"/>
    <w:rPr>
      <w:rFonts w:ascii="Times New Roman" w:hAnsi="Times New Roman" w:cs="Times New Roman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234D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3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8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8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9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Mehak Khan</dc:creator>
  <cp:keywords/>
  <dc:description/>
  <cp:lastModifiedBy>Iqra Shah (S&amp;M/TPS)</cp:lastModifiedBy>
  <cp:revision>2</cp:revision>
  <dcterms:created xsi:type="dcterms:W3CDTF">2019-03-26T11:47:00Z</dcterms:created>
  <dcterms:modified xsi:type="dcterms:W3CDTF">2019-03-26T11:47:00Z</dcterms:modified>
</cp:coreProperties>
</file>